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rPr>
          <w:rFonts w:ascii="Times New Roman" w:hAnsi="Times New Roman" w:cs="Times New Roman"/>
          <w:b/>
          <w:b/>
          <w:sz w:val="28"/>
          <w:szCs w:val="28"/>
        </w:rPr>
      </w:pPr>
      <w:r>
        <w:rPr>
          <w:rFonts w:cs="Times New Roman" w:ascii="Times New Roman" w:hAnsi="Times New Roman"/>
          <w:b/>
          <w:sz w:val="28"/>
          <w:szCs w:val="28"/>
        </w:rPr>
        <w:t xml:space="preserve">Zápis ze schůze výboru a revizní komise SROBF ČLS JEP konané dne 1.3.2022 v ÚRO 1.LF UK a FN Bulovka </w:t>
      </w:r>
    </w:p>
    <w:p>
      <w:pPr>
        <w:pStyle w:val="Normal"/>
        <w:spacing w:lineRule="auto" w:line="240" w:before="0" w:after="120"/>
        <w:jc w:val="both"/>
        <w:rPr>
          <w:rFonts w:ascii="Times New Roman" w:hAnsi="Times New Roman" w:cs="Times New Roman"/>
        </w:rPr>
      </w:pPr>
      <w:r>
        <w:rPr>
          <w:rFonts w:cs="Times New Roman" w:ascii="Times New Roman" w:hAnsi="Times New Roman"/>
        </w:rPr>
        <w:t>Přítomni za výbor (bez titulů, abecedně): Cvek J., Doležel M., Kindlová A., Machala S., Petera J., Šlampa P., Vošmik M.</w:t>
      </w:r>
    </w:p>
    <w:p>
      <w:pPr>
        <w:pStyle w:val="Normal"/>
        <w:spacing w:lineRule="auto" w:line="240" w:before="0" w:after="120"/>
        <w:jc w:val="both"/>
        <w:rPr>
          <w:rFonts w:ascii="Times New Roman" w:hAnsi="Times New Roman" w:cs="Times New Roman"/>
          <w:b/>
          <w:b/>
        </w:rPr>
      </w:pPr>
      <w:r>
        <w:rPr>
          <w:rFonts w:cs="Times New Roman" w:ascii="Times New Roman" w:hAnsi="Times New Roman"/>
        </w:rPr>
        <w:t>Za revizní komisi: Lohynská R., Procházka T.</w:t>
      </w:r>
    </w:p>
    <w:p>
      <w:pPr>
        <w:pStyle w:val="Normal"/>
        <w:spacing w:lineRule="auto" w:line="240" w:before="0" w:after="120"/>
        <w:jc w:val="both"/>
        <w:rPr>
          <w:rFonts w:ascii="Times New Roman" w:hAnsi="Times New Roman" w:cs="Times New Roman"/>
        </w:rPr>
      </w:pPr>
      <w:r>
        <w:rPr>
          <w:rFonts w:cs="Times New Roman" w:ascii="Times New Roman" w:hAnsi="Times New Roman"/>
        </w:rPr>
        <w:t xml:space="preserve">Omluveni: Cwiertka K., Odrážka K., Soumarová R. </w:t>
      </w:r>
    </w:p>
    <w:p>
      <w:pPr>
        <w:pStyle w:val="Normal"/>
        <w:spacing w:lineRule="auto" w:line="240" w:before="0" w:after="160"/>
        <w:rPr>
          <w:rFonts w:ascii="Times New Roman" w:hAnsi="Times New Roman" w:cs="Times New Roman"/>
          <w:iCs/>
        </w:rPr>
      </w:pPr>
      <w:r>
        <w:rPr>
          <w:rFonts w:cs="Times New Roman" w:ascii="Times New Roman" w:hAnsi="Times New Roman"/>
          <w:iCs/>
        </w:rPr>
      </w:r>
    </w:p>
    <w:p>
      <w:pPr>
        <w:pStyle w:val="Normal"/>
        <w:spacing w:lineRule="auto" w:line="240" w:before="0" w:after="160"/>
        <w:rPr>
          <w:rFonts w:ascii="Times New Roman" w:hAnsi="Times New Roman" w:cs="Times New Roman"/>
          <w:iCs/>
        </w:rPr>
      </w:pPr>
      <w:r>
        <w:rPr>
          <w:rFonts w:cs="Times New Roman" w:ascii="Times New Roman" w:hAnsi="Times New Roman"/>
          <w:iCs/>
        </w:rPr>
        <w:t>Na úvod schůze přivítal v ÚRO 1.LF UK a FNB členy výboru a revizní komise SROBF prim. MUDr. Pála Miloslav, Ph.D.</w:t>
      </w:r>
    </w:p>
    <w:p>
      <w:pPr>
        <w:pStyle w:val="Normal"/>
        <w:spacing w:lineRule="auto" w:line="240" w:before="0" w:after="160"/>
        <w:rPr>
          <w:rFonts w:ascii="Times New Roman" w:hAnsi="Times New Roman"/>
          <w:b/>
          <w:b/>
          <w:sz w:val="24"/>
          <w:szCs w:val="24"/>
        </w:rPr>
      </w:pPr>
      <w:r>
        <w:rPr>
          <w:rFonts w:cs="Times New Roman" w:ascii="Times New Roman" w:hAnsi="Times New Roman"/>
          <w:b/>
          <w:bCs/>
          <w:iCs/>
        </w:rPr>
        <w:t>S</w:t>
      </w:r>
      <w:r>
        <w:rPr>
          <w:rFonts w:ascii="Times New Roman" w:hAnsi="Times New Roman"/>
          <w:b/>
          <w:bCs/>
          <w:sz w:val="24"/>
          <w:szCs w:val="24"/>
        </w:rPr>
        <w:t>c</w:t>
      </w:r>
      <w:r>
        <w:rPr>
          <w:rFonts w:ascii="Times New Roman" w:hAnsi="Times New Roman"/>
          <w:b/>
          <w:sz w:val="24"/>
          <w:szCs w:val="24"/>
        </w:rPr>
        <w:t>hůzi SROBF vedl předseda výboru doc. MUDr. Martin Doležel, Ph.D.</w:t>
      </w:r>
    </w:p>
    <w:p>
      <w:pPr>
        <w:pStyle w:val="ListParagraph"/>
        <w:numPr>
          <w:ilvl w:val="0"/>
          <w:numId w:val="2"/>
        </w:numPr>
        <w:shd w:val="clear" w:color="auto" w:fill="FFFFFF"/>
        <w:spacing w:lineRule="auto" w:line="240" w:before="0" w:after="0"/>
        <w:contextualSpacing/>
        <w:rPr>
          <w:rFonts w:ascii="Times New Roman" w:hAnsi="Times New Roman" w:eastAsia="Times New Roman" w:cs="Times New Roman"/>
          <w:lang w:eastAsia="cs-CZ"/>
        </w:rPr>
      </w:pPr>
      <w:r>
        <w:rPr>
          <w:rFonts w:eastAsia="Times New Roman" w:cs="Times New Roman" w:ascii="Times New Roman" w:hAnsi="Times New Roman"/>
          <w:lang w:eastAsia="cs-CZ"/>
        </w:rPr>
        <w:t>Zahájen update speciální a obecné části NRS ve spolupráci s ČSFM a dalšími odbornými společnostmi – koordinátorem je doc. MUDr.Soumarová, k účasti přizvány ing. Petýrková Janečková a ing. Horáková. Ing. Janečková přislíbila účast na další schůzi výboru.</w:t>
      </w:r>
    </w:p>
    <w:p>
      <w:pPr>
        <w:pStyle w:val="ListParagraph"/>
        <w:spacing w:lineRule="auto" w:line="240" w:before="0" w:after="240"/>
        <w:contextualSpacing/>
        <w:rPr>
          <w:rFonts w:ascii="Times New Roman" w:hAnsi="Times New Roman" w:cs="Times New Roman"/>
        </w:rPr>
      </w:pPr>
      <w:r>
        <w:rPr>
          <w:rFonts w:cs="Times New Roman" w:ascii="Times New Roman" w:hAnsi="Times New Roman"/>
          <w:i/>
          <w:iCs/>
        </w:rPr>
        <w:t xml:space="preserve">          </w:t>
      </w:r>
    </w:p>
    <w:p>
      <w:pPr>
        <w:pStyle w:val="ListParagraph"/>
        <w:numPr>
          <w:ilvl w:val="0"/>
          <w:numId w:val="2"/>
        </w:numPr>
        <w:shd w:val="clear" w:color="auto" w:fill="FFFFFF"/>
        <w:spacing w:lineRule="auto" w:line="240" w:before="0" w:after="0"/>
        <w:contextualSpacing/>
        <w:rPr>
          <w:rFonts w:ascii="Times New Roman" w:hAnsi="Times New Roman" w:eastAsia="Times New Roman" w:cs="Times New Roman"/>
          <w:lang w:eastAsia="cs-CZ"/>
        </w:rPr>
      </w:pPr>
      <w:r>
        <w:rPr>
          <w:rFonts w:eastAsia="Times New Roman" w:cs="Times New Roman" w:ascii="Times New Roman" w:hAnsi="Times New Roman"/>
          <w:lang w:eastAsia="cs-CZ"/>
        </w:rPr>
        <w:t xml:space="preserve">Výbor SROBF schválil návrh SÚJB na úpravu činností zdravotnických pracovníků se vztahem k oblasti lékařského ozáření </w:t>
      </w:r>
      <w:r>
        <w:rPr>
          <w:rFonts w:eastAsia="Times New Roman" w:cs="Times New Roman" w:ascii="Times New Roman" w:hAnsi="Times New Roman"/>
          <w:i/>
          <w:iCs/>
          <w:lang w:eastAsia="cs-CZ"/>
        </w:rPr>
        <w:t xml:space="preserve">"Návrh vyhlášky, kterou se mění vyhláška č. 55/2011 Sb., o činnostech zdravotnických pracovníků a jiných odborných pracovníků, ve znění pozdějších předpisů" </w:t>
      </w:r>
      <w:r>
        <w:rPr>
          <w:rFonts w:eastAsia="Times New Roman" w:cs="Times New Roman" w:ascii="Times New Roman" w:hAnsi="Times New Roman"/>
          <w:lang w:eastAsia="cs-CZ"/>
        </w:rPr>
        <w:t xml:space="preserve">(s PSLO spolupracuje na návrhu prof. Petera). </w:t>
      </w:r>
    </w:p>
    <w:p>
      <w:pPr>
        <w:pStyle w:val="ListParagraph"/>
        <w:shd w:val="clear" w:color="auto" w:fill="FFFFFF"/>
        <w:spacing w:lineRule="auto" w:line="240" w:before="0" w:after="0"/>
        <w:contextualSpacing/>
        <w:rPr>
          <w:rFonts w:ascii="Times New Roman" w:hAnsi="Times New Roman" w:eastAsia="Times New Roman" w:cs="Times New Roman"/>
          <w:lang w:eastAsia="cs-CZ"/>
        </w:rPr>
      </w:pPr>
      <w:r>
        <w:rPr>
          <w:rFonts w:eastAsia="Times New Roman" w:cs="Times New Roman" w:ascii="Times New Roman" w:hAnsi="Times New Roman"/>
          <w:lang w:eastAsia="cs-CZ"/>
        </w:rPr>
      </w:r>
    </w:p>
    <w:p>
      <w:pPr>
        <w:pStyle w:val="ListParagraph"/>
        <w:numPr>
          <w:ilvl w:val="0"/>
          <w:numId w:val="2"/>
        </w:numPr>
        <w:shd w:val="clear" w:color="auto" w:fill="FFFFFF"/>
        <w:spacing w:lineRule="auto" w:line="240" w:before="0" w:after="0"/>
        <w:contextualSpacing/>
        <w:rPr>
          <w:rFonts w:ascii="Times New Roman" w:hAnsi="Times New Roman" w:cs="Times New Roman"/>
          <w:shd w:fill="FFFFFF" w:val="clear"/>
        </w:rPr>
      </w:pPr>
      <w:r>
        <w:rPr>
          <w:rFonts w:cs="Times New Roman" w:ascii="Times New Roman" w:hAnsi="Times New Roman"/>
          <w:shd w:fill="FFFFFF" w:val="clear"/>
        </w:rPr>
        <w:t>Výbor SROBF udělil záštitu kongresu</w:t>
      </w:r>
      <w:r>
        <w:rPr>
          <w:rFonts w:eastAsia="Times New Roman" w:cs="Times New Roman" w:ascii="Times New Roman" w:hAnsi="Times New Roman"/>
          <w:color w:val="201F1E"/>
          <w:shd w:fill="FFFFFF" w:val="clear"/>
          <w:lang w:eastAsia="cs-CZ"/>
        </w:rPr>
        <w:t xml:space="preserve"> JOD 31.3-2.4.2022.</w:t>
      </w:r>
    </w:p>
    <w:p>
      <w:pPr>
        <w:pStyle w:val="ListParagraph"/>
        <w:shd w:val="clear" w:color="auto" w:fill="FFFFFF"/>
        <w:spacing w:lineRule="auto" w:line="240" w:before="0" w:after="0"/>
        <w:contextualSpacing/>
        <w:rPr>
          <w:rFonts w:ascii="Times New Roman" w:hAnsi="Times New Roman" w:cs="Times New Roman"/>
          <w:shd w:fill="FFFFFF" w:val="clear"/>
        </w:rPr>
      </w:pPr>
      <w:r>
        <w:rPr>
          <w:rFonts w:cs="Times New Roman" w:ascii="Times New Roman" w:hAnsi="Times New Roman"/>
          <w:shd w:fill="FFFFFF" w:val="clear"/>
        </w:rPr>
      </w:r>
    </w:p>
    <w:p>
      <w:pPr>
        <w:pStyle w:val="ListParagraph"/>
        <w:numPr>
          <w:ilvl w:val="0"/>
          <w:numId w:val="2"/>
        </w:numPr>
        <w:shd w:val="clear" w:color="auto" w:fill="FFFFFF"/>
        <w:spacing w:lineRule="auto" w:line="240" w:before="0" w:after="0"/>
        <w:contextualSpacing/>
        <w:rPr>
          <w:rFonts w:ascii="Times New Roman" w:hAnsi="Times New Roman" w:cs="Times New Roman"/>
          <w:shd w:fill="FFFFFF" w:val="clear"/>
        </w:rPr>
      </w:pPr>
      <w:r>
        <w:rPr>
          <w:rFonts w:cs="Times New Roman" w:ascii="Times New Roman" w:hAnsi="Times New Roman"/>
          <w:shd w:fill="FFFFFF" w:val="clear"/>
        </w:rPr>
        <w:t>Výbor SROBF podporuje kooperaci mezi pracovišti</w:t>
      </w:r>
    </w:p>
    <w:p>
      <w:pPr>
        <w:pStyle w:val="ListParagraph"/>
        <w:numPr>
          <w:ilvl w:val="1"/>
          <w:numId w:val="2"/>
        </w:numPr>
        <w:shd w:val="clear" w:color="auto" w:fill="FFFFFF"/>
        <w:spacing w:lineRule="auto" w:line="240" w:before="0" w:after="0"/>
        <w:contextualSpacing/>
        <w:rPr>
          <w:rFonts w:ascii="Times New Roman" w:hAnsi="Times New Roman" w:cs="Times New Roman"/>
          <w:shd w:fill="FFFFFF" w:val="clear"/>
        </w:rPr>
      </w:pPr>
      <w:r>
        <w:rPr>
          <w:rFonts w:cs="Times New Roman" w:ascii="Times New Roman" w:hAnsi="Times New Roman"/>
          <w:shd w:fill="FFFFFF" w:val="clear"/>
        </w:rPr>
        <w:t xml:space="preserve">bylo vytvořeno úložiště pro skripty, reporty a modely pro plánování RT – informace byly zaslány v mailu členům SROBF. Přístupové údaje byly zaslány </w:t>
      </w:r>
      <w:r>
        <w:rPr>
          <w:rFonts w:cs="Times New Roman" w:ascii="Times New Roman" w:hAnsi="Times New Roman"/>
          <w:shd w:fill="FFFFFF" w:val="clear"/>
        </w:rPr>
        <w:t>p.</w:t>
      </w:r>
      <w:r>
        <w:rPr>
          <w:rFonts w:cs="Times New Roman" w:ascii="Times New Roman" w:hAnsi="Times New Roman"/>
          <w:shd w:fill="FFFFFF" w:val="clear"/>
        </w:rPr>
        <w:t xml:space="preserve"> Kadečkou z FNHK. Kdo je neobdržel a má o přístup zájem, může kontaktovat </w:t>
      </w:r>
      <w:r>
        <w:rPr>
          <w:rFonts w:cs="Times New Roman" w:ascii="Times New Roman" w:hAnsi="Times New Roman"/>
          <w:shd w:fill="FFFFFF" w:val="clear"/>
        </w:rPr>
        <w:t>p.</w:t>
      </w:r>
      <w:r>
        <w:rPr>
          <w:rFonts w:cs="Times New Roman" w:ascii="Times New Roman" w:hAnsi="Times New Roman"/>
          <w:shd w:fill="FFFFFF" w:val="clear"/>
        </w:rPr>
        <w:t xml:space="preserve"> Kadečku (</w:t>
      </w:r>
      <w:r>
        <w:rPr>
          <w:rFonts w:cs="Times New Roman" w:ascii="Times New Roman" w:hAnsi="Times New Roman"/>
          <w:shd w:fill="FFFFFF" w:val="clear"/>
        </w:rPr>
        <w:t>david.</w:t>
      </w:r>
      <w:hyperlink r:id="rId2">
        <w:r>
          <w:rPr>
            <w:rStyle w:val="Internetovodkaz"/>
            <w:rFonts w:cs="Times New Roman" w:ascii="Times New Roman" w:hAnsi="Times New Roman"/>
            <w:color w:val="000000"/>
            <w:u w:val="none"/>
            <w:shd w:fill="FFFFFF" w:val="clear"/>
          </w:rPr>
          <w:t>kadecka@fnhk.cz</w:t>
        </w:r>
      </w:hyperlink>
      <w:r>
        <w:rPr>
          <w:rFonts w:cs="Times New Roman" w:ascii="Times New Roman" w:hAnsi="Times New Roman"/>
          <w:shd w:fill="FFFFFF" w:val="clear"/>
        </w:rPr>
        <w:t xml:space="preserve">). </w:t>
      </w:r>
    </w:p>
    <w:p>
      <w:pPr>
        <w:pStyle w:val="Normal"/>
        <w:shd w:val="clear" w:color="auto" w:fill="FFFFFF"/>
        <w:spacing w:lineRule="auto" w:line="240" w:before="0" w:after="160"/>
        <w:ind w:left="732" w:firstLine="684"/>
        <w:rPr>
          <w:rFonts w:ascii="Times New Roman" w:hAnsi="Times New Roman" w:cs="Times New Roman"/>
          <w:iCs/>
          <w:shd w:fill="FFFFFF" w:val="clear"/>
        </w:rPr>
      </w:pPr>
      <w:hyperlink r:id="rId3">
        <w:r>
          <w:rPr>
            <w:rStyle w:val="Internetovodkaz"/>
            <w:rFonts w:cs="Times New Roman" w:ascii="Times New Roman" w:hAnsi="Times New Roman"/>
            <w:shd w:fill="FFFFFF" w:val="clear"/>
          </w:rPr>
          <w:t>https://www.srobf.cz/cs/pro-odborniky/cloud</w:t>
        </w:r>
      </w:hyperlink>
      <w:r>
        <w:rPr>
          <w:rFonts w:cs="Times New Roman" w:ascii="Times New Roman" w:hAnsi="Times New Roman"/>
          <w:shd w:fill="FFFFFF" w:val="clear"/>
        </w:rPr>
        <w:t xml:space="preserve">  </w:t>
      </w:r>
    </w:p>
    <w:p>
      <w:pPr>
        <w:pStyle w:val="ListParagraph"/>
        <w:numPr>
          <w:ilvl w:val="1"/>
          <w:numId w:val="2"/>
        </w:numPr>
        <w:shd w:val="clear" w:color="auto" w:fill="FFFFFF"/>
        <w:spacing w:lineRule="auto" w:line="240" w:before="0" w:after="0"/>
        <w:contextualSpacing/>
        <w:rPr>
          <w:rFonts w:ascii="Times New Roman" w:hAnsi="Times New Roman" w:cs="Times New Roman"/>
          <w:shd w:fill="FFFFFF" w:val="clear"/>
        </w:rPr>
      </w:pPr>
      <w:r>
        <w:rPr>
          <w:rFonts w:cs="Times New Roman" w:ascii="Times New Roman" w:hAnsi="Times New Roman"/>
          <w:shd w:fill="FFFFFF" w:val="clear"/>
        </w:rPr>
        <w:t>pro možnost snažší spolupráce při participaci na multicentrických projektech doc. Doležel inicioval a zajistil na stránkách SROBF přehled navrhovaných a zejména probíhajících akademických studií, projektů a grantů</w:t>
      </w:r>
    </w:p>
    <w:p>
      <w:pPr>
        <w:pStyle w:val="ListParagraph"/>
        <w:shd w:val="clear" w:color="auto" w:fill="FFFFFF"/>
        <w:spacing w:lineRule="auto" w:line="240" w:before="0" w:after="0"/>
        <w:ind w:left="1440" w:hanging="0"/>
        <w:contextualSpacing/>
        <w:rPr>
          <w:rFonts w:ascii="Times New Roman" w:hAnsi="Times New Roman" w:cs="Times New Roman"/>
          <w:shd w:fill="FFFFFF" w:val="clear"/>
        </w:rPr>
      </w:pPr>
      <w:r>
        <w:rPr>
          <w:rFonts w:cs="Times New Roman" w:ascii="Times New Roman" w:hAnsi="Times New Roman"/>
          <w:shd w:fill="FFFFFF" w:val="clear"/>
        </w:rPr>
        <w:t xml:space="preserve">(např. FMISO based RT u nádorů hlavy a krku či </w:t>
      </w:r>
      <w:r>
        <w:rPr>
          <w:rFonts w:cs="Times New Roman" w:ascii="Times New Roman" w:hAnsi="Times New Roman"/>
          <w:color w:val="000000" w:themeColor="text1"/>
          <w:shd w:fill="FFFFFF" w:val="clear"/>
        </w:rPr>
        <w:t>Radiomická analýza strukturální MR v diferenciální diagnostice poradiačních změn a skutečné progrese po cílené stereotaktické radioterapii mozkových metastáz)</w:t>
      </w:r>
    </w:p>
    <w:p>
      <w:pPr>
        <w:pStyle w:val="ListParagraph"/>
        <w:shd w:val="clear" w:color="auto" w:fill="FFFFFF"/>
        <w:spacing w:lineRule="auto" w:line="240" w:before="0" w:after="0"/>
        <w:ind w:left="1440" w:hanging="0"/>
        <w:contextualSpacing/>
        <w:rPr>
          <w:rFonts w:ascii="Times New Roman" w:hAnsi="Times New Roman" w:cs="Times New Roman"/>
          <w:color w:val="FF0000"/>
          <w:shd w:fill="FFFFFF" w:val="clear"/>
        </w:rPr>
      </w:pPr>
      <w:hyperlink r:id="rId4">
        <w:r>
          <w:rPr>
            <w:rStyle w:val="Internetovodkaz"/>
            <w:rFonts w:cs="Times New Roman" w:ascii="Times New Roman" w:hAnsi="Times New Roman"/>
            <w:shd w:fill="FFFFFF" w:val="clear"/>
          </w:rPr>
          <w:t>https://www.srobf.cz/cs/pro-odborniky/multicentrickestudie</w:t>
        </w:r>
      </w:hyperlink>
    </w:p>
    <w:p>
      <w:pPr>
        <w:pStyle w:val="ListParagraph"/>
        <w:shd w:val="clear" w:color="auto" w:fill="FFFFFF"/>
        <w:spacing w:lineRule="auto" w:line="240" w:before="0" w:after="0"/>
        <w:contextualSpacing/>
        <w:rPr>
          <w:rFonts w:ascii="Times New Roman" w:hAnsi="Times New Roman" w:eastAsia="Times New Roman" w:cs="Times New Roman"/>
          <w:lang w:eastAsia="cs-CZ"/>
        </w:rPr>
      </w:pPr>
      <w:r>
        <w:rPr>
          <w:rFonts w:eastAsia="Times New Roman" w:cs="Times New Roman" w:ascii="Times New Roman" w:hAnsi="Times New Roman"/>
          <w:lang w:eastAsia="cs-CZ"/>
        </w:rPr>
      </w:r>
    </w:p>
    <w:p>
      <w:pPr>
        <w:pStyle w:val="ListParagraph"/>
        <w:numPr>
          <w:ilvl w:val="0"/>
          <w:numId w:val="2"/>
        </w:numPr>
        <w:shd w:val="clear" w:color="auto" w:fill="FFFFFF"/>
        <w:spacing w:lineRule="auto" w:line="240" w:before="0" w:after="240"/>
        <w:contextualSpacing/>
        <w:rPr>
          <w:rFonts w:ascii="Times New Roman" w:hAnsi="Times New Roman" w:cs="Times New Roman"/>
        </w:rPr>
      </w:pPr>
      <w:r>
        <w:rPr>
          <w:rFonts w:cs="Times New Roman" w:ascii="Times New Roman" w:hAnsi="Times New Roman"/>
        </w:rPr>
        <w:t>Doc. Doležel navrhl výboru SROBF na podnět MZ rozdělení a specifikaci Návrhu inovativních technologií pro péči o onkologické pacienty – Basic/Medium/High v souladu s dohodou na společném jednání s ČOS ze dne 23.11.2021. Návrh byl schválen a bude odeslán výboru ČOS pro další společný postup rozvoje českých pracovišť radiační onkologie.</w:t>
      </w:r>
    </w:p>
    <w:p>
      <w:pPr>
        <w:pStyle w:val="ListParagraph"/>
        <w:shd w:val="clear" w:color="auto" w:fill="FFFFFF"/>
        <w:spacing w:lineRule="auto" w:line="240" w:before="0" w:after="240"/>
        <w:contextualSpacing/>
        <w:rPr>
          <w:rFonts w:ascii="Times New Roman" w:hAnsi="Times New Roman" w:cs="Times New Roman"/>
        </w:rPr>
      </w:pPr>
      <w:r>
        <w:rPr>
          <w:rFonts w:cs="Times New Roman" w:ascii="Times New Roman" w:hAnsi="Times New Roman"/>
        </w:rPr>
      </w:r>
    </w:p>
    <w:p>
      <w:pPr>
        <w:pStyle w:val="ListParagraph"/>
        <w:numPr>
          <w:ilvl w:val="0"/>
          <w:numId w:val="2"/>
        </w:numPr>
        <w:spacing w:lineRule="auto" w:line="240" w:before="0" w:after="160"/>
        <w:contextualSpacing/>
        <w:rPr>
          <w:rFonts w:ascii="Times New Roman" w:hAnsi="Times New Roman" w:eastAsia="Times New Roman" w:cs="Times New Roman"/>
          <w:color w:val="000000"/>
          <w:lang w:eastAsia="cs-CZ"/>
        </w:rPr>
      </w:pPr>
      <w:r>
        <w:rPr>
          <w:rFonts w:eastAsia="Times New Roman" w:cs="Times New Roman" w:ascii="Times New Roman" w:hAnsi="Times New Roman"/>
          <w:color w:val="000000"/>
          <w:lang w:eastAsia="cs-CZ"/>
        </w:rPr>
        <w:t>Výbor SROBF schválil možnost použití techniky IMRT v Nemocnic</w:t>
      </w:r>
      <w:r>
        <w:rPr>
          <w:rFonts w:eastAsia="Times New Roman" w:cs="Times New Roman" w:ascii="Times New Roman" w:hAnsi="Times New Roman"/>
          <w:color w:val="000000"/>
          <w:lang w:eastAsia="cs-CZ"/>
        </w:rPr>
        <w:t>i</w:t>
      </w:r>
      <w:r>
        <w:rPr>
          <w:rFonts w:eastAsia="Times New Roman" w:cs="Times New Roman" w:ascii="Times New Roman" w:hAnsi="Times New Roman"/>
          <w:color w:val="000000"/>
          <w:lang w:eastAsia="cs-CZ"/>
        </w:rPr>
        <w:t xml:space="preserve"> na Pleši.</w:t>
      </w:r>
    </w:p>
    <w:p>
      <w:pPr>
        <w:pStyle w:val="ListParagraph"/>
        <w:spacing w:lineRule="auto" w:line="240" w:before="0" w:after="160"/>
        <w:contextualSpacing/>
        <w:rPr>
          <w:rFonts w:ascii="Times New Roman" w:hAnsi="Times New Roman" w:eastAsia="Times New Roman" w:cs="Times New Roman"/>
          <w:color w:val="000000"/>
          <w:lang w:eastAsia="cs-CZ"/>
        </w:rPr>
      </w:pPr>
      <w:r>
        <w:rPr>
          <w:rFonts w:eastAsia="Times New Roman" w:cs="Times New Roman" w:ascii="Times New Roman" w:hAnsi="Times New Roman"/>
          <w:color w:val="000000"/>
          <w:lang w:eastAsia="cs-CZ"/>
        </w:rPr>
      </w:r>
    </w:p>
    <w:p>
      <w:pPr>
        <w:pStyle w:val="ListParagraph"/>
        <w:numPr>
          <w:ilvl w:val="0"/>
          <w:numId w:val="2"/>
        </w:numPr>
        <w:spacing w:lineRule="auto" w:line="240" w:before="0" w:after="160"/>
        <w:contextualSpacing/>
        <w:rPr>
          <w:rFonts w:ascii="Times New Roman" w:hAnsi="Times New Roman" w:eastAsia="Times New Roman" w:cs="Times New Roman"/>
          <w:color w:val="000000"/>
          <w:lang w:eastAsia="cs-CZ"/>
        </w:rPr>
      </w:pPr>
      <w:r>
        <w:rPr>
          <w:rFonts w:eastAsia="Times New Roman" w:cs="Times New Roman" w:ascii="Times New Roman" w:hAnsi="Times New Roman"/>
          <w:color w:val="201F1E"/>
          <w:shd w:fill="FFFFFF" w:val="clear"/>
          <w:lang w:eastAsia="cs-CZ"/>
        </w:rPr>
        <w:t>Výbor SROBF navrhl na Cenu předsednictva</w:t>
      </w:r>
      <w:r>
        <w:rPr>
          <w:rFonts w:eastAsia="Times New Roman" w:cs="Times New Roman" w:ascii="Times New Roman" w:hAnsi="Times New Roman"/>
          <w:color w:val="000000"/>
          <w:lang w:eastAsia="cs-CZ"/>
        </w:rPr>
        <w:t xml:space="preserve"> České lékařské společnosti v kategorii </w:t>
      </w:r>
      <w:r>
        <w:rPr>
          <w:rFonts w:eastAsia="Times New Roman" w:cs="Times New Roman" w:ascii="Times New Roman" w:hAnsi="Times New Roman"/>
          <w:i/>
          <w:iCs/>
          <w:color w:val="000000"/>
          <w:lang w:eastAsia="cs-CZ"/>
        </w:rPr>
        <w:t xml:space="preserve">Práce významným </w:t>
      </w:r>
      <w:r>
        <w:rPr>
          <w:rFonts w:eastAsia="Times New Roman" w:cs="Times New Roman" w:ascii="Times New Roman" w:hAnsi="Times New Roman"/>
          <w:i/>
          <w:iCs/>
          <w:color w:val="201F1E"/>
          <w:shd w:fill="FFFFFF" w:val="clear"/>
          <w:lang w:eastAsia="cs-CZ"/>
        </w:rPr>
        <w:t>způsobem ovlivňující zdravotní péči, nebo přenášející</w:t>
      </w:r>
      <w:r>
        <w:rPr>
          <w:rFonts w:eastAsia="Times New Roman" w:cs="Times New Roman" w:ascii="Times New Roman" w:hAnsi="Times New Roman"/>
          <w:i/>
          <w:iCs/>
          <w:color w:val="201F1E"/>
          <w:lang w:eastAsia="cs-CZ"/>
        </w:rPr>
        <w:t xml:space="preserve"> vědecké poznatky do lékařské práce </w:t>
      </w:r>
      <w:r>
        <w:rPr>
          <w:rFonts w:eastAsia="Times New Roman" w:cs="Times New Roman" w:ascii="Times New Roman" w:hAnsi="Times New Roman"/>
          <w:color w:val="201F1E"/>
          <w:shd w:fill="FFFFFF" w:val="clear"/>
          <w:lang w:eastAsia="cs-CZ"/>
        </w:rPr>
        <w:t xml:space="preserve">knihu prof. Šlampy a kol. Radiační onkologie. Maxdorf, 2021. </w:t>
      </w:r>
    </w:p>
    <w:p>
      <w:pPr>
        <w:pStyle w:val="ListParagraph"/>
        <w:shd w:val="clear" w:color="auto" w:fill="FFFFFF"/>
        <w:spacing w:lineRule="auto" w:line="240" w:before="0" w:after="240"/>
        <w:contextualSpacing/>
        <w:rPr>
          <w:rFonts w:ascii="Times New Roman" w:hAnsi="Times New Roman" w:cs="Times New Roman"/>
        </w:rPr>
      </w:pPr>
      <w:r>
        <w:rPr>
          <w:rFonts w:cs="Times New Roman" w:ascii="Times New Roman" w:hAnsi="Times New Roman"/>
        </w:rPr>
      </w:r>
    </w:p>
    <w:p>
      <w:pPr>
        <w:pStyle w:val="ListParagraph"/>
        <w:numPr>
          <w:ilvl w:val="0"/>
          <w:numId w:val="2"/>
        </w:numPr>
        <w:shd w:val="clear" w:color="auto" w:fill="FFFFFF"/>
        <w:spacing w:lineRule="auto" w:line="240" w:before="0" w:after="240"/>
        <w:contextualSpacing/>
        <w:rPr>
          <w:rFonts w:ascii="Times New Roman" w:hAnsi="Times New Roman" w:cs="Times New Roman"/>
        </w:rPr>
      </w:pPr>
      <w:r>
        <w:rPr>
          <w:rFonts w:cs="Times New Roman" w:ascii="Times New Roman" w:hAnsi="Times New Roman"/>
        </w:rPr>
        <w:t xml:space="preserve">Doc. Doležel informoval o pilotní studii iniciované SÚJB - sledování radiační toxicity po radioterapii prostaty. </w:t>
      </w:r>
    </w:p>
    <w:p>
      <w:pPr>
        <w:pStyle w:val="ListParagraph"/>
        <w:shd w:val="clear" w:color="auto" w:fill="FFFFFF"/>
        <w:spacing w:lineRule="auto" w:line="240" w:before="0" w:after="240"/>
        <w:contextualSpacing/>
        <w:rPr>
          <w:rFonts w:ascii="Times New Roman" w:hAnsi="Times New Roman" w:cs="Times New Roman"/>
        </w:rPr>
      </w:pPr>
      <w:r>
        <w:rPr>
          <w:rFonts w:cs="Times New Roman" w:ascii="Times New Roman" w:hAnsi="Times New Roman"/>
        </w:rPr>
      </w:r>
    </w:p>
    <w:p>
      <w:pPr>
        <w:pStyle w:val="ListParagraph"/>
        <w:numPr>
          <w:ilvl w:val="0"/>
          <w:numId w:val="2"/>
        </w:numPr>
        <w:shd w:val="clear" w:color="auto" w:fill="FFFFFF"/>
        <w:spacing w:lineRule="auto" w:line="240" w:before="0" w:after="0"/>
        <w:contextualSpacing/>
        <w:rPr>
          <w:rFonts w:ascii="Times New Roman" w:hAnsi="Times New Roman" w:cs="Times New Roman"/>
        </w:rPr>
      </w:pPr>
      <w:r>
        <w:rPr>
          <w:rFonts w:eastAsia="Times New Roman" w:cs="Times New Roman" w:ascii="Times New Roman" w:hAnsi="Times New Roman"/>
          <w:lang w:eastAsia="cs-CZ"/>
        </w:rPr>
        <w:t>Letos se 17.konference SROBF bude konat v Olomouci v hotelu Clarion ve dnech           16.6.-17.6.2022, zaslání příspěvků (</w:t>
      </w:r>
      <w:r>
        <w:rPr>
          <w:rFonts w:cs="Times New Roman" w:ascii="Times New Roman" w:hAnsi="Times New Roman"/>
        </w:rPr>
        <w:t>název příspěvku, jména, příjmení a pracoviště všech autorů a e-mail prvního autora) k</w:t>
      </w:r>
      <w:r>
        <w:rPr>
          <w:rFonts w:eastAsia="Times New Roman" w:cs="Times New Roman" w:ascii="Times New Roman" w:hAnsi="Times New Roman"/>
          <w:lang w:eastAsia="cs-CZ"/>
        </w:rPr>
        <w:t xml:space="preserve"> aktivní účasti do 31.3.2022. </w:t>
      </w:r>
    </w:p>
    <w:p>
      <w:pPr>
        <w:pStyle w:val="ListParagraph"/>
        <w:shd w:val="clear" w:color="auto" w:fill="FFFFFF"/>
        <w:spacing w:lineRule="auto" w:line="240" w:before="0" w:after="0"/>
        <w:contextualSpacing/>
        <w:rPr>
          <w:rFonts w:ascii="Times New Roman" w:hAnsi="Times New Roman" w:cs="Times New Roman"/>
        </w:rPr>
      </w:pPr>
      <w:r>
        <w:rPr>
          <w:rFonts w:eastAsia="Times New Roman" w:cs="Times New Roman" w:ascii="Times New Roman" w:hAnsi="Times New Roman"/>
          <w:lang w:eastAsia="cs-CZ"/>
        </w:rPr>
        <w:t xml:space="preserve">Registrace je možná na adrese </w:t>
      </w:r>
      <w:hyperlink r:id="rId5">
        <w:r>
          <w:rPr>
            <w:rStyle w:val="Internetovodkaz"/>
            <w:rFonts w:eastAsia="Times New Roman" w:cs="Times New Roman" w:ascii="Times New Roman" w:hAnsi="Times New Roman"/>
            <w:lang w:eastAsia="cs-CZ"/>
          </w:rPr>
          <w:t>https://onkologie.fnol.cz/konference-srobf</w:t>
        </w:r>
      </w:hyperlink>
    </w:p>
    <w:p>
      <w:pPr>
        <w:pStyle w:val="ListParagraph"/>
        <w:shd w:val="clear" w:color="auto" w:fill="FFFFFF"/>
        <w:spacing w:lineRule="auto" w:line="240" w:before="0" w:after="0"/>
        <w:contextualSpacing/>
        <w:rPr>
          <w:rFonts w:ascii="Times New Roman" w:hAnsi="Times New Roman" w:cs="Times New Roman"/>
        </w:rPr>
      </w:pPr>
      <w:r>
        <w:rPr>
          <w:rFonts w:eastAsia="Times New Roman" w:cs="Times New Roman" w:ascii="Times New Roman" w:hAnsi="Times New Roman"/>
          <w:lang w:eastAsia="cs-CZ"/>
        </w:rPr>
        <w:t xml:space="preserve">Odborný garant konference je doc. Doležel, vytvořen byl i organizační výbor konference.  </w:t>
      </w:r>
    </w:p>
    <w:p>
      <w:pPr>
        <w:pStyle w:val="Normal"/>
        <w:shd w:val="clear" w:color="auto" w:fill="FFFFFF"/>
        <w:tabs>
          <w:tab w:val="clear" w:pos="708"/>
          <w:tab w:val="left" w:pos="5222" w:leader="none"/>
        </w:tabs>
        <w:spacing w:lineRule="auto" w:line="240" w:before="0" w:after="240"/>
        <w:rPr>
          <w:rFonts w:ascii="Times New Roman" w:hAnsi="Times New Roman" w:cs="Times New Roman"/>
        </w:rPr>
      </w:pPr>
      <w:r>
        <w:rPr>
          <w:rFonts w:cs="Times New Roman" w:ascii="Times New Roman" w:hAnsi="Times New Roman"/>
        </w:rPr>
        <w:t xml:space="preserve">              </w:t>
      </w:r>
      <w:hyperlink r:id="rId6">
        <w:r>
          <w:rPr>
            <w:rStyle w:val="Internetovodkaz"/>
            <w:rFonts w:cs="Times New Roman" w:ascii="Times New Roman" w:hAnsi="Times New Roman"/>
          </w:rPr>
          <w:t>17.-konference-spolecnosti-rad_.pdf (srobf.cz)</w:t>
        </w:r>
      </w:hyperlink>
      <w:r>
        <w:rPr>
          <w:rFonts w:cs="Times New Roman" w:ascii="Times New Roman" w:hAnsi="Times New Roman"/>
        </w:rPr>
        <w:tab/>
      </w:r>
    </w:p>
    <w:p>
      <w:pPr>
        <w:pStyle w:val="ListParagraph"/>
        <w:numPr>
          <w:ilvl w:val="0"/>
          <w:numId w:val="2"/>
        </w:numPr>
        <w:shd w:val="clear" w:color="auto" w:fill="FFFFFF"/>
        <w:spacing w:lineRule="auto" w:line="240" w:before="160" w:after="160"/>
        <w:ind w:left="714" w:hanging="357"/>
        <w:rPr>
          <w:rFonts w:ascii="Times New Roman" w:hAnsi="Times New Roman" w:cs="Times New Roman"/>
        </w:rPr>
      </w:pPr>
      <w:r>
        <w:rPr>
          <w:rFonts w:eastAsia="Times New Roman" w:cs="Times New Roman" w:ascii="Times New Roman" w:hAnsi="Times New Roman"/>
          <w:lang w:eastAsia="cs-CZ"/>
        </w:rPr>
        <w:t xml:space="preserve">Ing. Pavla Nováková prezentovala návrh na úpravu bodového ohodnocení hypertermie. </w:t>
      </w:r>
      <w:r>
        <w:rPr>
          <w:rFonts w:cs="Times New Roman" w:ascii="Times New Roman" w:hAnsi="Times New Roman"/>
        </w:rPr>
        <w:t>Rozvoj hypertermie v ČR je limitován nízkým bodovým ohodnocením výkonů 43513, 43515 a ekonomickou nevýhodností. Výbor vyjádřil souhlas s nutností věnovat se této problematice a bude se snažit bodové ohodnocení modifikovat.</w:t>
      </w:r>
    </w:p>
    <w:p>
      <w:pPr>
        <w:pStyle w:val="ListParagraph"/>
        <w:numPr>
          <w:ilvl w:val="0"/>
          <w:numId w:val="2"/>
        </w:numPr>
        <w:shd w:val="clear" w:color="auto" w:fill="FFFFFF"/>
        <w:spacing w:lineRule="auto" w:line="240" w:before="160" w:after="160"/>
        <w:ind w:left="714" w:hanging="357"/>
        <w:rPr>
          <w:rFonts w:ascii="Times New Roman" w:hAnsi="Times New Roman" w:cs="Times New Roman"/>
        </w:rPr>
      </w:pPr>
      <w:r>
        <w:rPr>
          <w:rFonts w:cs="Times New Roman" w:ascii="Times New Roman" w:hAnsi="Times New Roman"/>
        </w:rPr>
        <w:t xml:space="preserve">Výbor SROBF upozorňuje členy – dohlížející osoby a osoby s přímým dohledem nad radiační ochranou - na nutnost absolvování „refresh“ </w:t>
      </w:r>
      <w:r>
        <w:rPr>
          <w:rFonts w:cs="Times New Roman" w:ascii="Times New Roman" w:hAnsi="Times New Roman"/>
          <w:i/>
        </w:rPr>
        <w:t>Kursu odborné přípravy pro činnosti zvláště důležité z hlediska radiační ochrany</w:t>
      </w:r>
      <w:r>
        <w:rPr>
          <w:rFonts w:cs="Times New Roman" w:ascii="Times New Roman" w:hAnsi="Times New Roman"/>
        </w:rPr>
        <w:t xml:space="preserve"> pravidelně po 5 letech od úvodního 5-denního kursu radiační ochrany – např. na SÚRO (</w:t>
      </w:r>
      <w:hyperlink r:id="rId7">
        <w:r>
          <w:rPr>
            <w:rStyle w:val="Internetovodkaz"/>
            <w:rFonts w:cs="Times New Roman" w:ascii="Times New Roman" w:hAnsi="Times New Roman"/>
          </w:rPr>
          <w:t>Prezenční a online kurzy - Kurzy radiační ochrany (radiacniochrana.cz)</w:t>
        </w:r>
      </w:hyperlink>
      <w:r>
        <w:rPr>
          <w:rFonts w:cs="Times New Roman" w:ascii="Times New Roman" w:hAnsi="Times New Roman"/>
        </w:rPr>
        <w:t xml:space="preserve">) či na LF UP v Olomouci – </w:t>
      </w:r>
      <w:hyperlink r:id="rId8">
        <w:r>
          <w:rPr>
            <w:rStyle w:val="Internetovodkaz"/>
            <w:rFonts w:eastAsia="Times New Roman" w:cs="Times New Roman" w:ascii="Times New Roman" w:hAnsi="Times New Roman"/>
            <w:lang w:eastAsia="cs-CZ"/>
          </w:rPr>
          <w:t>https://czv-up.upol.cz/cs/registration/2237/detail/terms</w:t>
        </w:r>
      </w:hyperlink>
    </w:p>
    <w:p>
      <w:pPr>
        <w:pStyle w:val="ListParagraph"/>
        <w:numPr>
          <w:ilvl w:val="0"/>
          <w:numId w:val="2"/>
        </w:numPr>
        <w:shd w:val="clear" w:color="auto" w:fill="FFFFFF"/>
        <w:spacing w:lineRule="auto" w:line="240" w:before="120" w:after="0"/>
        <w:ind w:left="714" w:hanging="357"/>
        <w:rPr>
          <w:rFonts w:ascii="Times New Roman" w:hAnsi="Times New Roman" w:cs="Times New Roman"/>
        </w:rPr>
      </w:pPr>
      <w:r>
        <w:rPr>
          <w:rFonts w:cs="Times New Roman" w:ascii="Times New Roman" w:hAnsi="Times New Roman"/>
        </w:rPr>
        <w:t xml:space="preserve">Výbor SROBF jednohlasně podpořil žádost MOÚ o obměnu lineárního urychlovače </w:t>
      </w:r>
    </w:p>
    <w:p>
      <w:pPr>
        <w:pStyle w:val="ListParagraph"/>
        <w:shd w:val="clear" w:color="auto" w:fill="FFFFFF"/>
        <w:spacing w:lineRule="auto" w:line="240" w:before="0" w:after="120"/>
        <w:ind w:left="714" w:hanging="0"/>
        <w:rPr>
          <w:rFonts w:ascii="Times New Roman" w:hAnsi="Times New Roman" w:cs="Times New Roman"/>
        </w:rPr>
      </w:pPr>
      <w:r>
        <w:rPr>
          <w:rFonts w:cs="Times New Roman" w:ascii="Times New Roman" w:hAnsi="Times New Roman"/>
        </w:rPr>
        <w:t>za MR-Linac</w:t>
      </w:r>
      <w:r>
        <w:rPr>
          <w:rFonts w:cs="Times New Roman" w:ascii="Times New Roman" w:hAnsi="Times New Roman"/>
          <w:color w:val="201F1E"/>
          <w:shd w:fill="FFFFFF" w:val="clear"/>
        </w:rPr>
        <w:t>.</w:t>
      </w:r>
    </w:p>
    <w:p>
      <w:pPr>
        <w:pStyle w:val="ListParagraph"/>
        <w:numPr>
          <w:ilvl w:val="0"/>
          <w:numId w:val="2"/>
        </w:numPr>
        <w:shd w:val="clear" w:color="auto" w:fill="FFFFFF"/>
        <w:spacing w:lineRule="auto" w:line="240" w:before="0" w:after="160"/>
        <w:rPr>
          <w:rFonts w:ascii="Times New Roman" w:hAnsi="Times New Roman" w:cs="Times New Roman"/>
          <w:shd w:fill="FFFFFF" w:val="clear"/>
        </w:rPr>
      </w:pPr>
      <w:r>
        <w:rPr>
          <w:rFonts w:cs="Times New Roman" w:ascii="Times New Roman" w:hAnsi="Times New Roman"/>
        </w:rPr>
        <w:t xml:space="preserve">Doc. Doležel finalizuje registrační list pro nový kód 43050 (Příprava ozařovacího pole aplikací ochranné folie). Návrhy a požadavky radiačních onkologů na seznam přiřazeného materiálu je možné zasílat na email: </w:t>
      </w:r>
      <w:hyperlink r:id="rId9">
        <w:r>
          <w:rPr>
            <w:rStyle w:val="Internetovodkaz"/>
            <w:rFonts w:cs="Times New Roman" w:ascii="Times New Roman" w:hAnsi="Times New Roman"/>
          </w:rPr>
          <w:t>dolezelm@email.cz</w:t>
        </w:r>
      </w:hyperlink>
      <w:r>
        <w:rPr>
          <w:rFonts w:cs="Times New Roman" w:ascii="Times New Roman" w:hAnsi="Times New Roman"/>
        </w:rPr>
        <w:t>. Podmínkou je jejich registrace u SUKL či VZP.</w:t>
      </w:r>
    </w:p>
    <w:p>
      <w:pPr>
        <w:pStyle w:val="ListParagraph"/>
        <w:numPr>
          <w:ilvl w:val="0"/>
          <w:numId w:val="2"/>
        </w:numPr>
        <w:shd w:val="clear" w:color="auto" w:fill="FFFFFF"/>
        <w:spacing w:lineRule="auto" w:line="240" w:before="0" w:after="160"/>
        <w:rPr>
          <w:rFonts w:ascii="Times New Roman" w:hAnsi="Times New Roman" w:cs="Times New Roman"/>
        </w:rPr>
      </w:pPr>
      <w:r>
        <w:rPr>
          <w:rFonts w:cs="Times New Roman" w:ascii="Times New Roman" w:hAnsi="Times New Roman"/>
          <w:shd w:fill="FFFFFF" w:val="clear"/>
        </w:rPr>
        <w:t>Ostatní:</w:t>
      </w:r>
    </w:p>
    <w:p>
      <w:pPr>
        <w:pStyle w:val="ListParagraph"/>
        <w:numPr>
          <w:ilvl w:val="1"/>
          <w:numId w:val="2"/>
        </w:numPr>
        <w:shd w:val="clear" w:color="auto" w:fill="FFFFFF"/>
        <w:spacing w:lineRule="auto" w:line="240" w:before="0" w:after="160"/>
        <w:rPr>
          <w:rFonts w:ascii="Times New Roman" w:hAnsi="Times New Roman" w:cs="Times New Roman"/>
        </w:rPr>
      </w:pPr>
      <w:r>
        <w:rPr>
          <w:rFonts w:cs="Times New Roman" w:ascii="Times New Roman" w:hAnsi="Times New Roman"/>
          <w:color w:val="201F1E"/>
          <w:shd w:fill="FFFFFF" w:val="clear"/>
        </w:rPr>
        <w:t>Aktualizace seznamu Doporučených postupů ČLS JEP je dostupná na nové webové stránce </w:t>
      </w:r>
      <w:hyperlink r:id="rId10" w:tgtFrame="_blank">
        <w:r>
          <w:rPr>
            <w:rStyle w:val="Internetovodkaz"/>
            <w:rFonts w:cs="Times New Roman" w:ascii="Times New Roman" w:hAnsi="Times New Roman"/>
            <w:shd w:fill="FFFFFF" w:val="clear"/>
          </w:rPr>
          <w:t>www.cls.cz</w:t>
        </w:r>
      </w:hyperlink>
    </w:p>
    <w:p>
      <w:pPr>
        <w:pStyle w:val="ListParagraph"/>
        <w:numPr>
          <w:ilvl w:val="1"/>
          <w:numId w:val="2"/>
        </w:numPr>
        <w:shd w:val="clear" w:color="auto" w:fill="FFFFFF"/>
        <w:spacing w:lineRule="auto" w:line="240" w:before="0" w:after="160"/>
        <w:rPr>
          <w:rFonts w:ascii="Times New Roman" w:hAnsi="Times New Roman" w:cs="Times New Roman"/>
        </w:rPr>
      </w:pPr>
      <w:r>
        <w:rPr>
          <w:rFonts w:cs="Times New Roman" w:ascii="Times New Roman" w:hAnsi="Times New Roman"/>
        </w:rPr>
        <w:t xml:space="preserve">Aktuální klinické doporučené postupy jsou dostupné na: </w:t>
      </w:r>
      <w:hyperlink r:id="rId11">
        <w:r>
          <w:rPr>
            <w:rStyle w:val="Internetovodkaz"/>
            <w:rFonts w:cs="Times New Roman" w:ascii="Times New Roman" w:hAnsi="Times New Roman"/>
          </w:rPr>
          <w:t>Úvod - KDP (uzis.cz)</w:t>
        </w:r>
      </w:hyperlink>
    </w:p>
    <w:p>
      <w:pPr>
        <w:pStyle w:val="ListParagraph"/>
        <w:numPr>
          <w:ilvl w:val="1"/>
          <w:numId w:val="2"/>
        </w:numPr>
        <w:shd w:val="clear" w:color="auto" w:fill="FFFFFF"/>
        <w:spacing w:lineRule="auto" w:line="240" w:before="0" w:after="160"/>
        <w:rPr>
          <w:rFonts w:ascii="Times New Roman" w:hAnsi="Times New Roman" w:cs="Times New Roman"/>
        </w:rPr>
      </w:pPr>
      <w:r>
        <w:rPr>
          <w:rFonts w:cs="Times New Roman" w:ascii="Times New Roman" w:hAnsi="Times New Roman"/>
          <w:shd w:fill="FFFFFF" w:val="clear"/>
        </w:rPr>
        <w:t>Termín další schůze výboru a revizní komise SROBF 6.4.2022 v 11:00 v Pardubicích</w:t>
      </w:r>
    </w:p>
    <w:p>
      <w:pPr>
        <w:pStyle w:val="ListParagraph"/>
        <w:numPr>
          <w:ilvl w:val="1"/>
          <w:numId w:val="2"/>
        </w:numPr>
        <w:shd w:val="clear" w:color="auto" w:fill="FFFFFF"/>
        <w:spacing w:lineRule="auto" w:line="240" w:before="0" w:after="160"/>
        <w:rPr>
          <w:rStyle w:val="Appleconvertedspace"/>
          <w:rFonts w:ascii="Times New Roman" w:hAnsi="Times New Roman" w:cs="Times New Roman"/>
        </w:rPr>
      </w:pPr>
      <w:r>
        <w:rPr>
          <w:rFonts w:cs="Times New Roman" w:ascii="Times New Roman" w:hAnsi="Times New Roman"/>
          <w:shd w:fill="FFFFFF" w:val="clear"/>
        </w:rPr>
        <w:t xml:space="preserve">Výbor </w:t>
      </w:r>
      <w:r>
        <w:rPr>
          <w:rFonts w:cs="Times New Roman" w:ascii="Times New Roman" w:hAnsi="Times New Roman"/>
          <w:color w:val="000000"/>
        </w:rPr>
        <w:t xml:space="preserve">SROBF ostře odsuzuje válečnou agresi vůči Ukrajině, připojuje se k vyjádření České lékařské společnosti JEP </w:t>
      </w:r>
      <w:r>
        <w:rPr>
          <w:rStyle w:val="Appleconvertedspace"/>
          <w:rFonts w:cs="Times New Roman" w:ascii="Times New Roman" w:hAnsi="Times New Roman"/>
          <w:color w:val="000000"/>
        </w:rPr>
        <w:t> </w:t>
      </w:r>
      <w:hyperlink r:id="rId12" w:tgtFrame="_blank">
        <w:r>
          <w:rPr>
            <w:rStyle w:val="Internetovodkaz"/>
            <w:rFonts w:cs="Times New Roman" w:ascii="Times New Roman" w:hAnsi="Times New Roman"/>
          </w:rPr>
          <w:t>https://www.cls.cz/aktuality/stanovisko-predsednictva-cls-jep-k-situaci-na-ukrajine-12115</w:t>
        </w:r>
      </w:hyperlink>
      <w:r>
        <w:rPr>
          <w:rStyle w:val="Appleconvertedspace"/>
          <w:rFonts w:cs="Times New Roman" w:ascii="Times New Roman" w:hAnsi="Times New Roman"/>
          <w:color w:val="000000"/>
        </w:rPr>
        <w:t xml:space="preserve">  i ESTRO </w:t>
      </w:r>
      <w:hyperlink r:id="rId13">
        <w:r>
          <w:rPr>
            <w:rStyle w:val="Internetovodkaz"/>
            <w:rFonts w:cs="Times New Roman" w:ascii="Times New Roman" w:hAnsi="Times New Roman"/>
          </w:rPr>
          <w:t>https://www.estro.org/About/Newsroom/News/ESTRO-Statement-of-support-to-those-affected-by-th</w:t>
        </w:r>
      </w:hyperlink>
      <w:r>
        <w:rPr>
          <w:rStyle w:val="Appleconvertedspace"/>
          <w:rFonts w:cs="Times New Roman" w:ascii="Times New Roman" w:hAnsi="Times New Roman"/>
          <w:color w:val="000000"/>
        </w:rPr>
        <w:t xml:space="preserve"> a dovoluje si přispět symbolickou částkou obětem tohoto konfliktu. (Výbor SROBF většinově schválil jednorázovou podporu na pomoc Ukrajině ze svého rozpočtu ve výši 150 tisíc Kč, finance budou zaslány nevládní neziskové organizaci se zdravotnickým zaměřením.)</w:t>
      </w:r>
    </w:p>
    <w:p>
      <w:pPr>
        <w:pStyle w:val="Normal"/>
        <w:shd w:val="clear" w:color="auto" w:fill="FFFFFF"/>
        <w:spacing w:lineRule="auto" w:line="240" w:before="0" w:after="160"/>
        <w:rPr>
          <w:rFonts w:ascii="Times New Roman" w:hAnsi="Times New Roman" w:cs="Times New Roman"/>
        </w:rPr>
      </w:pPr>
      <w:r>
        <w:rPr>
          <w:rFonts w:cs="Times New Roman" w:ascii="Times New Roman" w:hAnsi="Times New Roman"/>
        </w:rPr>
      </w:r>
    </w:p>
    <w:p>
      <w:pPr>
        <w:pStyle w:val="Normal"/>
        <w:shd w:val="clear" w:color="auto" w:fill="FFFFFF"/>
        <w:spacing w:lineRule="auto" w:line="240" w:before="0" w:after="160"/>
        <w:rPr>
          <w:rFonts w:ascii="Times New Roman" w:hAnsi="Times New Roman" w:cs="Times New Roman"/>
        </w:rPr>
      </w:pPr>
      <w:r>
        <w:rPr>
          <w:rFonts w:cs="Times New Roman" w:ascii="Times New Roman" w:hAnsi="Times New Roman"/>
        </w:rPr>
        <w:t>Zapsala 2.3.2022 Lohynská R.</w:t>
      </w:r>
    </w:p>
    <w:p>
      <w:pPr>
        <w:pStyle w:val="Normal"/>
        <w:shd w:val="clear" w:color="auto" w:fill="FFFFFF"/>
        <w:spacing w:lineRule="auto" w:line="240" w:before="0" w:after="160"/>
        <w:rPr>
          <w:rFonts w:ascii="Times New Roman" w:hAnsi="Times New Roman" w:cs="Times New Roman"/>
        </w:rPr>
      </w:pPr>
      <w:r>
        <w:rPr>
          <w:rFonts w:cs="Times New Roman" w:ascii="Times New Roman" w:hAnsi="Times New Roman"/>
        </w:rPr>
        <w:t>Schválil 9.3.2022 Doležel M.</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2"/>
      <w:numFmt w:val="decimal"/>
      <w:lvlText w:val="%1."/>
      <w:lvlJc w:val="left"/>
      <w:pPr>
        <w:tabs>
          <w:tab w:val="num" w:pos="0"/>
        </w:tabs>
        <w:ind w:left="720" w:hanging="360"/>
      </w:pPr>
      <w:rPr>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3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47a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2">
    <w:name w:val="Heading 2"/>
    <w:basedOn w:val="Normal"/>
    <w:link w:val="Nadpis2Char"/>
    <w:uiPriority w:val="99"/>
    <w:qFormat/>
    <w:rsid w:val="00782bb8"/>
    <w:pPr>
      <w:numPr>
        <w:ilvl w:val="0"/>
        <w:numId w:val="1"/>
      </w:numPr>
      <w:spacing w:lineRule="auto" w:line="240" w:before="80" w:after="80"/>
      <w:ind w:left="357" w:hanging="357"/>
      <w:jc w:val="both"/>
      <w:outlineLvl w:val="0"/>
    </w:pPr>
    <w:rPr>
      <w:rFonts w:ascii="Times New Roman" w:hAnsi="Times New Roman" w:eastAsia="Times New Roman" w:cs="Times New Roman"/>
      <w:b/>
      <w:bCs/>
      <w:sz w:val="24"/>
      <w:szCs w:val="36"/>
      <w:lang w:eastAsia="cs-CZ"/>
    </w:rPr>
  </w:style>
  <w:style w:type="paragraph" w:styleId="Nadpis3">
    <w:name w:val="Heading 3"/>
    <w:basedOn w:val="Normal"/>
    <w:next w:val="Normal"/>
    <w:link w:val="Nadpis3Char"/>
    <w:uiPriority w:val="9"/>
    <w:semiHidden/>
    <w:unhideWhenUsed/>
    <w:qFormat/>
    <w:rsid w:val="00264453"/>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9"/>
    <w:qFormat/>
    <w:rsid w:val="00782bb8"/>
    <w:rPr>
      <w:rFonts w:ascii="Times New Roman" w:hAnsi="Times New Roman" w:eastAsia="Times New Roman" w:cs="Times New Roman"/>
      <w:b/>
      <w:bCs/>
      <w:sz w:val="24"/>
      <w:szCs w:val="36"/>
      <w:lang w:eastAsia="cs-CZ"/>
    </w:rPr>
  </w:style>
  <w:style w:type="character" w:styleId="TextbublinyChar" w:customStyle="1">
    <w:name w:val="Text bubliny Char"/>
    <w:basedOn w:val="DefaultParagraphFont"/>
    <w:link w:val="Textbubliny"/>
    <w:uiPriority w:val="99"/>
    <w:semiHidden/>
    <w:qFormat/>
    <w:rsid w:val="001d40ee"/>
    <w:rPr>
      <w:rFonts w:ascii="Times New Roman" w:hAnsi="Times New Roman" w:cs="Times New Roman"/>
      <w:sz w:val="18"/>
      <w:szCs w:val="18"/>
    </w:rPr>
  </w:style>
  <w:style w:type="character" w:styleId="Appleconvertedspace" w:customStyle="1">
    <w:name w:val="apple-converted-space"/>
    <w:basedOn w:val="DefaultParagraphFont"/>
    <w:qFormat/>
    <w:rsid w:val="00c25022"/>
    <w:rPr/>
  </w:style>
  <w:style w:type="character" w:styleId="BookTitle">
    <w:name w:val="Book Title"/>
    <w:uiPriority w:val="33"/>
    <w:qFormat/>
    <w:rsid w:val="00332d83"/>
    <w:rPr>
      <w:b/>
      <w:bCs/>
      <w:i/>
      <w:iCs/>
      <w:spacing w:val="5"/>
    </w:rPr>
  </w:style>
  <w:style w:type="character" w:styleId="Internetovodkaz">
    <w:name w:val="Internetový odkaz"/>
    <w:basedOn w:val="DefaultParagraphFont"/>
    <w:uiPriority w:val="99"/>
    <w:unhideWhenUsed/>
    <w:rsid w:val="00651d37"/>
    <w:rPr>
      <w:color w:val="0000FF"/>
      <w:u w:val="single"/>
    </w:rPr>
  </w:style>
  <w:style w:type="character" w:styleId="Articlehl" w:customStyle="1">
    <w:name w:val="article-hl"/>
    <w:basedOn w:val="DefaultParagraphFont"/>
    <w:qFormat/>
    <w:rsid w:val="00fb3862"/>
    <w:rPr/>
  </w:style>
  <w:style w:type="character" w:styleId="Navtveninternetovodkaz">
    <w:name w:val="Navštívený internetový odkaz"/>
    <w:basedOn w:val="DefaultParagraphFont"/>
    <w:uiPriority w:val="99"/>
    <w:semiHidden/>
    <w:unhideWhenUsed/>
    <w:rsid w:val="00fb3862"/>
    <w:rPr>
      <w:color w:val="800080" w:themeColor="followedHyperlink"/>
      <w:u w:val="single"/>
    </w:rPr>
  </w:style>
  <w:style w:type="character" w:styleId="Strong">
    <w:name w:val="Strong"/>
    <w:basedOn w:val="DefaultParagraphFont"/>
    <w:uiPriority w:val="22"/>
    <w:qFormat/>
    <w:rsid w:val="006b69d8"/>
    <w:rPr>
      <w:b/>
      <w:bCs/>
    </w:rPr>
  </w:style>
  <w:style w:type="character" w:styleId="Nadpis3Char" w:customStyle="1">
    <w:name w:val="Nadpis 3 Char"/>
    <w:basedOn w:val="DefaultParagraphFont"/>
    <w:link w:val="Nadpis3"/>
    <w:uiPriority w:val="9"/>
    <w:semiHidden/>
    <w:qFormat/>
    <w:rsid w:val="00264453"/>
    <w:rPr>
      <w:rFonts w:ascii="Cambria" w:hAnsi="Cambria" w:eastAsia="" w:cs="" w:asciiTheme="majorHAnsi" w:cstheme="majorBidi" w:eastAsiaTheme="majorEastAsia" w:hAnsiTheme="majorHAnsi"/>
      <w:color w:val="243F60" w:themeColor="accent1" w:themeShade="7f"/>
      <w:sz w:val="24"/>
      <w:szCs w:val="24"/>
    </w:rPr>
  </w:style>
  <w:style w:type="character" w:styleId="Hasinlinecolor" w:customStyle="1">
    <w:name w:val="has-inline-color"/>
    <w:basedOn w:val="DefaultParagraphFont"/>
    <w:qFormat/>
    <w:rsid w:val="00264453"/>
    <w:rPr/>
  </w:style>
  <w:style w:type="character" w:styleId="Nevyeenzmnka1" w:customStyle="1">
    <w:name w:val="Nevyřešená zmínka1"/>
    <w:basedOn w:val="DefaultParagraphFont"/>
    <w:uiPriority w:val="99"/>
    <w:semiHidden/>
    <w:unhideWhenUsed/>
    <w:qFormat/>
    <w:rsid w:val="0067670a"/>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a352fe"/>
    <w:pPr>
      <w:spacing w:before="0" w:after="200"/>
      <w:ind w:left="720" w:hanging="0"/>
      <w:contextualSpacing/>
    </w:pPr>
    <w:rPr/>
  </w:style>
  <w:style w:type="paragraph" w:styleId="NormalWeb">
    <w:name w:val="Normal (Web)"/>
    <w:basedOn w:val="Normal"/>
    <w:uiPriority w:val="99"/>
    <w:semiHidden/>
    <w:unhideWhenUsed/>
    <w:qFormat/>
    <w:rsid w:val="009a7440"/>
    <w:pPr>
      <w:spacing w:lineRule="auto" w:line="240" w:beforeAutospacing="1" w:afterAutospacing="1"/>
    </w:pPr>
    <w:rPr>
      <w:rFonts w:ascii="Times New Roman" w:hAnsi="Times New Roman" w:eastAsia="Times New Roman" w:cs="Times New Roman"/>
      <w:sz w:val="24"/>
      <w:szCs w:val="24"/>
      <w:lang w:eastAsia="cs-CZ"/>
    </w:rPr>
  </w:style>
  <w:style w:type="paragraph" w:styleId="BalloonText">
    <w:name w:val="Balloon Text"/>
    <w:basedOn w:val="Normal"/>
    <w:link w:val="TextbublinyChar"/>
    <w:uiPriority w:val="99"/>
    <w:semiHidden/>
    <w:unhideWhenUsed/>
    <w:qFormat/>
    <w:rsid w:val="001d40ee"/>
    <w:pPr>
      <w:spacing w:lineRule="auto" w:line="240" w:before="0" w:after="0"/>
    </w:pPr>
    <w:rPr>
      <w:rFonts w:ascii="Times New Roman" w:hAnsi="Times New Roman" w:cs="Times New Roman"/>
      <w:sz w:val="18"/>
      <w:szCs w:val="18"/>
    </w:rPr>
  </w:style>
  <w:style w:type="paragraph" w:styleId="NoSpacing">
    <w:name w:val="No Spacing"/>
    <w:uiPriority w:val="99"/>
    <w:qFormat/>
    <w:rsid w:val="0077569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cs-CZ" w:eastAsia="en-US" w:bidi="ar-SA"/>
    </w:rPr>
  </w:style>
  <w:style w:type="paragraph" w:styleId="Xwmmsonormal" w:customStyle="1">
    <w:name w:val="x_-wm-msonormal"/>
    <w:basedOn w:val="Normal"/>
    <w:qFormat/>
    <w:rsid w:val="000d0e22"/>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decka@fnhk.cz" TargetMode="External"/><Relationship Id="rId3" Type="http://schemas.openxmlformats.org/officeDocument/2006/relationships/hyperlink" Target="https://www.srobf.cz/cs/pro-odborniky/cloud" TargetMode="External"/><Relationship Id="rId4" Type="http://schemas.openxmlformats.org/officeDocument/2006/relationships/hyperlink" Target="https://www.srobf.cz/cs/pro-odborniky/multicentrickestudie" TargetMode="External"/><Relationship Id="rId5" Type="http://schemas.openxmlformats.org/officeDocument/2006/relationships/hyperlink" Target="https://onkologie.fnol.cz/konference-srobf" TargetMode="External"/><Relationship Id="rId6" Type="http://schemas.openxmlformats.org/officeDocument/2006/relationships/hyperlink" Target="https://www.srobf.cz/downloads/17.-konference-spolecnosti-rad_.pdf" TargetMode="External"/><Relationship Id="rId7" Type="http://schemas.openxmlformats.org/officeDocument/2006/relationships/hyperlink" Target="https://nabidka.radiacniochrana.cz/prezencni-a-online-kurzy/" TargetMode="External"/><Relationship Id="rId8" Type="http://schemas.openxmlformats.org/officeDocument/2006/relationships/hyperlink" Target="https://czv-up.upol.cz/cs/registration/2237/detail/terms" TargetMode="External"/><Relationship Id="rId9" Type="http://schemas.openxmlformats.org/officeDocument/2006/relationships/hyperlink" Target="mailto:dolezelm@email.cz" TargetMode="External"/><Relationship Id="rId10" Type="http://schemas.openxmlformats.org/officeDocument/2006/relationships/hyperlink" Target="http://www.cls.cz/" TargetMode="External"/><Relationship Id="rId11" Type="http://schemas.openxmlformats.org/officeDocument/2006/relationships/hyperlink" Target="https://kdp.uzis.cz/" TargetMode="External"/><Relationship Id="rId12" Type="http://schemas.openxmlformats.org/officeDocument/2006/relationships/hyperlink" Target="https://www.cls.cz/aktuality/stanovisko-predsednictva-cls-jep-k-situaci-na-ukrajine-12115" TargetMode="External"/><Relationship Id="rId13" Type="http://schemas.openxmlformats.org/officeDocument/2006/relationships/hyperlink" Target="https://www.estro.org/About/Newsroom/News/ESTRO-Statement-of-support-to-those-affected-by-th"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LibreOffice/7.1.8.1$Windows_X86_64 LibreOffice_project/e1f30c802c3269a1d052614453f260e49458c82c</Application>
  <AppVersion>15.0000</AppVersion>
  <Pages>2</Pages>
  <Words>706</Words>
  <Characters>4517</Characters>
  <CharactersWithSpaces>5223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2022-03-09T05:18:00Z</dcterms:created>
  <dc:creator>Petera Jiří</dc:creator>
  <dc:description/>
  <dc:language>cs-CZ</dc:language>
  <cp:lastModifiedBy/>
  <cp:lastPrinted>2021-06-01T04:11:00Z</cp:lastPrinted>
  <dcterms:modified xsi:type="dcterms:W3CDTF">2022-03-10T11:34:44Z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