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5FE9E" w14:textId="77777777" w:rsidR="002223E5" w:rsidRDefault="002223E5" w:rsidP="0037126A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4B15FC">
        <w:rPr>
          <w:rFonts w:ascii="Times New Roman" w:hAnsi="Times New Roman" w:cs="Times New Roman"/>
          <w:b/>
          <w:sz w:val="28"/>
          <w:szCs w:val="28"/>
        </w:rPr>
        <w:t xml:space="preserve">Zápis ze schůze výboru a revizní komise SROBF ČLS JEP konané dne </w:t>
      </w:r>
      <w:r w:rsidR="00A578B4">
        <w:rPr>
          <w:rFonts w:ascii="Times New Roman" w:hAnsi="Times New Roman" w:cs="Times New Roman"/>
          <w:b/>
          <w:sz w:val="28"/>
          <w:szCs w:val="28"/>
        </w:rPr>
        <w:t>22</w:t>
      </w:r>
      <w:r w:rsidR="00331B4A">
        <w:rPr>
          <w:rFonts w:ascii="Times New Roman" w:hAnsi="Times New Roman" w:cs="Times New Roman"/>
          <w:b/>
          <w:sz w:val="28"/>
          <w:szCs w:val="28"/>
        </w:rPr>
        <w:t>.3.</w:t>
      </w:r>
      <w:r w:rsidR="00B65F11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553">
        <w:rPr>
          <w:rFonts w:ascii="Times New Roman" w:hAnsi="Times New Roman" w:cs="Times New Roman"/>
          <w:b/>
          <w:sz w:val="28"/>
          <w:szCs w:val="28"/>
        </w:rPr>
        <w:t xml:space="preserve">v Olomouci </w:t>
      </w:r>
    </w:p>
    <w:p w14:paraId="15DC10D4" w14:textId="77777777" w:rsidR="00E86220" w:rsidRDefault="00E86220" w:rsidP="0037126A">
      <w:pPr>
        <w:pStyle w:val="Nadpis2"/>
        <w:numPr>
          <w:ilvl w:val="0"/>
          <w:numId w:val="0"/>
        </w:numPr>
        <w:spacing w:before="0" w:after="160" w:line="276" w:lineRule="auto"/>
        <w:rPr>
          <w:szCs w:val="24"/>
        </w:rPr>
      </w:pPr>
    </w:p>
    <w:p w14:paraId="0785D136" w14:textId="548538AC" w:rsidR="0030640E" w:rsidRPr="00DF393A" w:rsidRDefault="0030640E" w:rsidP="0037126A">
      <w:pPr>
        <w:pStyle w:val="Nadpis2"/>
        <w:numPr>
          <w:ilvl w:val="0"/>
          <w:numId w:val="0"/>
        </w:numPr>
        <w:spacing w:before="0" w:after="160" w:line="276" w:lineRule="auto"/>
        <w:rPr>
          <w:b w:val="0"/>
          <w:szCs w:val="24"/>
        </w:rPr>
      </w:pPr>
      <w:r w:rsidRPr="00DF393A">
        <w:rPr>
          <w:szCs w:val="24"/>
        </w:rPr>
        <w:t xml:space="preserve">Přítomni (bez titulů, abecedně): </w:t>
      </w:r>
      <w:proofErr w:type="spellStart"/>
      <w:r w:rsidRPr="00DF393A">
        <w:rPr>
          <w:b w:val="0"/>
          <w:szCs w:val="24"/>
        </w:rPr>
        <w:t>Cvek</w:t>
      </w:r>
      <w:proofErr w:type="spellEnd"/>
      <w:r w:rsidRPr="00DF393A">
        <w:rPr>
          <w:b w:val="0"/>
          <w:szCs w:val="24"/>
        </w:rPr>
        <w:t xml:space="preserve"> J., Doležel M., Kindlová A.,</w:t>
      </w:r>
      <w:r w:rsidR="008E696A" w:rsidRPr="00DF393A">
        <w:rPr>
          <w:b w:val="0"/>
          <w:szCs w:val="24"/>
        </w:rPr>
        <w:t xml:space="preserve"> </w:t>
      </w:r>
      <w:r w:rsidRPr="00DF393A">
        <w:rPr>
          <w:b w:val="0"/>
          <w:szCs w:val="24"/>
        </w:rPr>
        <w:t xml:space="preserve">Odrážka K., Petera J., Soumarová R., Šlampa P., </w:t>
      </w:r>
      <w:proofErr w:type="spellStart"/>
      <w:r w:rsidRPr="00DF393A">
        <w:rPr>
          <w:b w:val="0"/>
          <w:szCs w:val="24"/>
        </w:rPr>
        <w:t>Vošmik</w:t>
      </w:r>
      <w:proofErr w:type="spellEnd"/>
      <w:r w:rsidRPr="00DF393A">
        <w:rPr>
          <w:b w:val="0"/>
          <w:szCs w:val="24"/>
        </w:rPr>
        <w:t xml:space="preserve"> M.</w:t>
      </w:r>
    </w:p>
    <w:p w14:paraId="33B7C7FB" w14:textId="77777777" w:rsidR="0030640E" w:rsidRPr="00DF393A" w:rsidRDefault="0030640E" w:rsidP="0037126A">
      <w:pPr>
        <w:spacing w:after="160"/>
        <w:jc w:val="both"/>
        <w:rPr>
          <w:rFonts w:ascii="Times New Roman" w:hAnsi="Times New Roman" w:cs="Times New Roman"/>
        </w:rPr>
      </w:pPr>
      <w:r w:rsidRPr="00DF393A">
        <w:rPr>
          <w:rFonts w:ascii="Times New Roman" w:hAnsi="Times New Roman" w:cs="Times New Roman"/>
        </w:rPr>
        <w:t xml:space="preserve">Za revizní komisi: </w:t>
      </w:r>
      <w:proofErr w:type="spellStart"/>
      <w:r w:rsidRPr="00DF393A">
        <w:rPr>
          <w:rFonts w:ascii="Times New Roman" w:hAnsi="Times New Roman" w:cs="Times New Roman"/>
        </w:rPr>
        <w:t>Cwiertka</w:t>
      </w:r>
      <w:proofErr w:type="spellEnd"/>
      <w:r w:rsidRPr="00DF393A">
        <w:rPr>
          <w:rFonts w:ascii="Times New Roman" w:hAnsi="Times New Roman" w:cs="Times New Roman"/>
        </w:rPr>
        <w:t xml:space="preserve"> K., Lohynská R., Procházka T.</w:t>
      </w:r>
    </w:p>
    <w:p w14:paraId="2C7FA6FA" w14:textId="77777777" w:rsidR="0030640E" w:rsidRPr="00DF393A" w:rsidRDefault="0030640E" w:rsidP="0037126A">
      <w:pPr>
        <w:spacing w:after="160"/>
        <w:jc w:val="both"/>
        <w:rPr>
          <w:rFonts w:ascii="Times New Roman" w:hAnsi="Times New Roman" w:cs="Times New Roman"/>
        </w:rPr>
      </w:pPr>
      <w:r w:rsidRPr="00DF393A">
        <w:rPr>
          <w:rFonts w:ascii="Times New Roman" w:hAnsi="Times New Roman" w:cs="Times New Roman"/>
        </w:rPr>
        <w:t xml:space="preserve">Omluveni: </w:t>
      </w:r>
      <w:r w:rsidR="008E696A" w:rsidRPr="00DF393A">
        <w:rPr>
          <w:rFonts w:ascii="Times New Roman" w:hAnsi="Times New Roman" w:cs="Times New Roman"/>
        </w:rPr>
        <w:t>Machala S.</w:t>
      </w:r>
    </w:p>
    <w:p w14:paraId="3835808A" w14:textId="77777777" w:rsidR="0030640E" w:rsidRPr="00DF393A" w:rsidRDefault="0030640E" w:rsidP="0037126A">
      <w:pPr>
        <w:pStyle w:val="Bezmezer"/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DF393A">
        <w:rPr>
          <w:rFonts w:ascii="Times New Roman" w:hAnsi="Times New Roman"/>
          <w:sz w:val="24"/>
          <w:szCs w:val="24"/>
        </w:rPr>
        <w:t>Schůzi vedl předseda výboru SROBF doc. MUDr. Martin Doležel, Ph.D.</w:t>
      </w:r>
    </w:p>
    <w:p w14:paraId="7790FF0D" w14:textId="77777777" w:rsidR="0030640E" w:rsidRPr="00DF393A" w:rsidRDefault="0030640E" w:rsidP="0037126A">
      <w:pPr>
        <w:pStyle w:val="Bezmezer"/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1E588F2" w14:textId="77777777" w:rsidR="00E86220" w:rsidRDefault="00E86220" w:rsidP="0037126A">
      <w:pPr>
        <w:shd w:val="clear" w:color="auto" w:fill="FFFFFF"/>
        <w:spacing w:after="160"/>
        <w:textAlignment w:val="baseline"/>
        <w:rPr>
          <w:rFonts w:ascii="Times New Roman" w:hAnsi="Times New Roman" w:cs="Times New Roman"/>
          <w:b/>
          <w:u w:val="single"/>
        </w:rPr>
      </w:pPr>
    </w:p>
    <w:p w14:paraId="10959C86" w14:textId="545D146D" w:rsidR="0030640E" w:rsidRPr="00DF393A" w:rsidRDefault="00122291" w:rsidP="0037126A">
      <w:pPr>
        <w:shd w:val="clear" w:color="auto" w:fill="FFFFFF"/>
        <w:spacing w:after="160"/>
        <w:textAlignment w:val="baseline"/>
        <w:rPr>
          <w:rFonts w:ascii="Times New Roman" w:hAnsi="Times New Roman" w:cs="Times New Roman"/>
          <w:b/>
          <w:u w:val="single"/>
        </w:rPr>
      </w:pPr>
      <w:r w:rsidRPr="00DF393A">
        <w:rPr>
          <w:rFonts w:ascii="Times New Roman" w:hAnsi="Times New Roman" w:cs="Times New Roman"/>
          <w:b/>
          <w:u w:val="single"/>
        </w:rPr>
        <w:t xml:space="preserve">Program: </w:t>
      </w:r>
    </w:p>
    <w:p w14:paraId="56A26B76" w14:textId="77777777" w:rsidR="0030640E" w:rsidRPr="00DF393A" w:rsidRDefault="005D3CA3" w:rsidP="0037126A">
      <w:pPr>
        <w:pStyle w:val="Odstavecseseznamem"/>
        <w:numPr>
          <w:ilvl w:val="0"/>
          <w:numId w:val="5"/>
        </w:numPr>
        <w:shd w:val="clear" w:color="auto" w:fill="FFFFFF"/>
        <w:spacing w:after="160"/>
        <w:ind w:hanging="357"/>
        <w:contextualSpacing w:val="0"/>
        <w:textAlignment w:val="baseline"/>
        <w:rPr>
          <w:rFonts w:ascii="Times New Roman" w:hAnsi="Times New Roman" w:cs="Times New Roman"/>
        </w:rPr>
      </w:pPr>
      <w:r w:rsidRPr="00DF393A">
        <w:rPr>
          <w:rFonts w:ascii="Times New Roman" w:hAnsi="Times New Roman" w:cs="Times New Roman"/>
        </w:rPr>
        <w:t>Proběhlo j</w:t>
      </w:r>
      <w:r w:rsidR="0030640E" w:rsidRPr="00DF393A">
        <w:rPr>
          <w:rFonts w:ascii="Times New Roman" w:hAnsi="Times New Roman" w:cs="Times New Roman"/>
        </w:rPr>
        <w:t>ednání Pracovní sk</w:t>
      </w:r>
      <w:r w:rsidR="008E696A" w:rsidRPr="00DF393A">
        <w:rPr>
          <w:rFonts w:ascii="Times New Roman" w:hAnsi="Times New Roman" w:cs="Times New Roman"/>
        </w:rPr>
        <w:t>upiny</w:t>
      </w:r>
      <w:r w:rsidR="0030640E" w:rsidRPr="00DF393A">
        <w:rPr>
          <w:rFonts w:ascii="Times New Roman" w:hAnsi="Times New Roman" w:cs="Times New Roman"/>
        </w:rPr>
        <w:t xml:space="preserve"> SZV </w:t>
      </w:r>
      <w:r w:rsidR="008E696A" w:rsidRPr="00DF393A">
        <w:rPr>
          <w:rFonts w:ascii="Times New Roman" w:hAnsi="Times New Roman" w:cs="Times New Roman"/>
        </w:rPr>
        <w:t>ze dne 3.12.2021</w:t>
      </w:r>
      <w:r w:rsidR="0030640E" w:rsidRPr="00DF393A">
        <w:rPr>
          <w:rFonts w:ascii="Times New Roman" w:hAnsi="Times New Roman" w:cs="Times New Roman"/>
        </w:rPr>
        <w:t>–</w:t>
      </w:r>
      <w:r w:rsidR="00F44F2C">
        <w:rPr>
          <w:rFonts w:ascii="Times New Roman" w:hAnsi="Times New Roman" w:cs="Times New Roman"/>
        </w:rPr>
        <w:t xml:space="preserve"> byl</w:t>
      </w:r>
      <w:r w:rsidR="0030640E" w:rsidRPr="00DF393A">
        <w:rPr>
          <w:rFonts w:ascii="Times New Roman" w:hAnsi="Times New Roman" w:cs="Times New Roman"/>
        </w:rPr>
        <w:t xml:space="preserve"> </w:t>
      </w:r>
      <w:r w:rsidRPr="00DF393A">
        <w:rPr>
          <w:rFonts w:ascii="Times New Roman" w:hAnsi="Times New Roman" w:cs="Times New Roman"/>
        </w:rPr>
        <w:t xml:space="preserve">schválen nový kód </w:t>
      </w:r>
      <w:r w:rsidR="008E696A" w:rsidRPr="00DF393A">
        <w:rPr>
          <w:rFonts w:ascii="Times New Roman" w:hAnsi="Times New Roman" w:cs="Times New Roman"/>
        </w:rPr>
        <w:t xml:space="preserve">43447 </w:t>
      </w:r>
      <w:r w:rsidR="0030640E" w:rsidRPr="00DF393A">
        <w:rPr>
          <w:rFonts w:ascii="Times New Roman" w:hAnsi="Times New Roman" w:cs="Times New Roman"/>
        </w:rPr>
        <w:t>MR</w:t>
      </w:r>
      <w:r w:rsidR="008E696A" w:rsidRPr="00DF393A">
        <w:rPr>
          <w:rFonts w:ascii="Times New Roman" w:hAnsi="Times New Roman" w:cs="Times New Roman"/>
        </w:rPr>
        <w:t>-</w:t>
      </w:r>
      <w:proofErr w:type="spellStart"/>
      <w:r w:rsidR="0030640E" w:rsidRPr="00DF393A">
        <w:rPr>
          <w:rFonts w:ascii="Times New Roman" w:hAnsi="Times New Roman" w:cs="Times New Roman"/>
        </w:rPr>
        <w:t>based</w:t>
      </w:r>
      <w:proofErr w:type="spellEnd"/>
      <w:r w:rsidR="008E696A" w:rsidRPr="00DF393A">
        <w:rPr>
          <w:rFonts w:ascii="Times New Roman" w:hAnsi="Times New Roman" w:cs="Times New Roman"/>
        </w:rPr>
        <w:t xml:space="preserve"> adaptivní BRT karcinomu hrdla děložního</w:t>
      </w:r>
      <w:r w:rsidR="0037126A">
        <w:rPr>
          <w:rFonts w:ascii="Times New Roman" w:hAnsi="Times New Roman" w:cs="Times New Roman"/>
        </w:rPr>
        <w:t>.</w:t>
      </w:r>
    </w:p>
    <w:p w14:paraId="30018335" w14:textId="77777777" w:rsidR="001D6017" w:rsidRPr="0037126A" w:rsidRDefault="0037126A" w:rsidP="0037126A">
      <w:pPr>
        <w:pStyle w:val="Odstavecseseznamem"/>
        <w:numPr>
          <w:ilvl w:val="0"/>
          <w:numId w:val="5"/>
        </w:numPr>
        <w:shd w:val="clear" w:color="auto" w:fill="FFFFFF"/>
        <w:spacing w:before="120" w:after="160"/>
        <w:ind w:hanging="357"/>
        <w:contextualSpacing w:val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</w:t>
      </w:r>
      <w:r w:rsidR="005D3CA3" w:rsidRPr="00DF393A">
        <w:rPr>
          <w:rFonts w:ascii="Times New Roman" w:hAnsi="Times New Roman" w:cs="Times New Roman"/>
        </w:rPr>
        <w:t>SROBF vyjádřil souhlas se změnou</w:t>
      </w:r>
      <w:r w:rsidR="0030640E" w:rsidRPr="00DF393A">
        <w:rPr>
          <w:rFonts w:ascii="Times New Roman" w:hAnsi="Times New Roman" w:cs="Times New Roman"/>
        </w:rPr>
        <w:t xml:space="preserve"> názvu</w:t>
      </w:r>
      <w:r w:rsidR="008E696A" w:rsidRPr="00DF393A">
        <w:rPr>
          <w:rFonts w:ascii="Times New Roman" w:hAnsi="Times New Roman" w:cs="Times New Roman"/>
        </w:rPr>
        <w:t xml:space="preserve"> studijního programu kvalifikačního studia </w:t>
      </w:r>
      <w:r w:rsidR="00E40E33">
        <w:rPr>
          <w:rFonts w:ascii="Times New Roman" w:hAnsi="Times New Roman" w:cs="Times New Roman"/>
        </w:rPr>
        <w:t>„</w:t>
      </w:r>
      <w:r w:rsidR="008E696A" w:rsidRPr="00DF393A">
        <w:rPr>
          <w:rFonts w:ascii="Times New Roman" w:hAnsi="Times New Roman" w:cs="Times New Roman"/>
        </w:rPr>
        <w:t xml:space="preserve">Radiologická </w:t>
      </w:r>
      <w:r w:rsidR="0030640E" w:rsidRPr="00DF393A">
        <w:rPr>
          <w:rFonts w:ascii="Times New Roman" w:hAnsi="Times New Roman" w:cs="Times New Roman"/>
        </w:rPr>
        <w:t>asistence</w:t>
      </w:r>
      <w:r w:rsidR="00E40E3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p w14:paraId="45134CF7" w14:textId="77777777" w:rsidR="0037126A" w:rsidRDefault="0030640E" w:rsidP="0037126A">
      <w:pPr>
        <w:pStyle w:val="Odstavecseseznamem"/>
        <w:numPr>
          <w:ilvl w:val="0"/>
          <w:numId w:val="5"/>
        </w:numPr>
        <w:shd w:val="clear" w:color="auto" w:fill="FFFFFF"/>
        <w:spacing w:before="120" w:after="160"/>
        <w:ind w:hanging="357"/>
        <w:contextualSpacing w:val="0"/>
        <w:textAlignment w:val="baseline"/>
        <w:rPr>
          <w:rFonts w:ascii="Times New Roman" w:hAnsi="Times New Roman" w:cs="Times New Roman"/>
        </w:rPr>
      </w:pPr>
      <w:r w:rsidRPr="00DF393A">
        <w:rPr>
          <w:rFonts w:ascii="Times New Roman" w:hAnsi="Times New Roman" w:cs="Times New Roman"/>
        </w:rPr>
        <w:t>P</w:t>
      </w:r>
      <w:r w:rsidR="008971C9" w:rsidRPr="00DF393A">
        <w:rPr>
          <w:rFonts w:ascii="Times New Roman" w:hAnsi="Times New Roman" w:cs="Times New Roman"/>
        </w:rPr>
        <w:t>roběhlo p</w:t>
      </w:r>
      <w:r w:rsidRPr="00DF393A">
        <w:rPr>
          <w:rFonts w:ascii="Times New Roman" w:hAnsi="Times New Roman" w:cs="Times New Roman"/>
        </w:rPr>
        <w:t>řipomínkové řízení</w:t>
      </w:r>
      <w:r w:rsidR="008971C9" w:rsidRPr="00DF393A">
        <w:rPr>
          <w:rFonts w:ascii="Times New Roman" w:hAnsi="Times New Roman" w:cs="Times New Roman"/>
        </w:rPr>
        <w:t xml:space="preserve"> k metodickým materiálům klasifikačního systému CZ-DRG verze 4.0 bez akceptace připomínek SROBF</w:t>
      </w:r>
      <w:r w:rsidR="0037126A">
        <w:rPr>
          <w:rFonts w:ascii="Times New Roman" w:hAnsi="Times New Roman" w:cs="Times New Roman"/>
        </w:rPr>
        <w:t>.</w:t>
      </w:r>
    </w:p>
    <w:p w14:paraId="107C68DD" w14:textId="17390D16" w:rsidR="0037126A" w:rsidRPr="00E86220" w:rsidRDefault="008971C9" w:rsidP="00E86220">
      <w:pPr>
        <w:pStyle w:val="Odstavecseseznamem"/>
        <w:numPr>
          <w:ilvl w:val="0"/>
          <w:numId w:val="5"/>
        </w:numPr>
        <w:shd w:val="clear" w:color="auto" w:fill="FFFFFF"/>
        <w:spacing w:before="120" w:after="160"/>
        <w:ind w:hanging="357"/>
        <w:contextualSpacing w:val="0"/>
        <w:textAlignment w:val="baseline"/>
        <w:rPr>
          <w:rFonts w:ascii="Times New Roman" w:hAnsi="Times New Roman" w:cs="Times New Roman"/>
        </w:rPr>
      </w:pPr>
      <w:r w:rsidRPr="00DF393A">
        <w:rPr>
          <w:rFonts w:ascii="Times New Roman" w:hAnsi="Times New Roman" w:cs="Times New Roman"/>
        </w:rPr>
        <w:t>Výbor zaslal připomínky k n</w:t>
      </w:r>
      <w:r w:rsidR="0030640E" w:rsidRPr="00DF393A">
        <w:rPr>
          <w:rFonts w:ascii="Times New Roman" w:hAnsi="Times New Roman" w:cs="Times New Roman"/>
        </w:rPr>
        <w:t>ovelizac</w:t>
      </w:r>
      <w:r w:rsidR="0037126A">
        <w:rPr>
          <w:rFonts w:ascii="Times New Roman" w:hAnsi="Times New Roman" w:cs="Times New Roman"/>
        </w:rPr>
        <w:t>i</w:t>
      </w:r>
      <w:r w:rsidRPr="00DF393A">
        <w:rPr>
          <w:rFonts w:ascii="Times New Roman" w:hAnsi="Times New Roman" w:cs="Times New Roman"/>
        </w:rPr>
        <w:t xml:space="preserve"> systému interního hodnocení kvality </w:t>
      </w:r>
      <w:r w:rsidR="0037126A">
        <w:rPr>
          <w:rFonts w:ascii="Times New Roman" w:hAnsi="Times New Roman" w:cs="Times New Roman"/>
        </w:rPr>
        <w:t xml:space="preserve">(IHK) </w:t>
      </w:r>
      <w:r w:rsidRPr="00DF393A">
        <w:rPr>
          <w:rFonts w:ascii="Times New Roman" w:hAnsi="Times New Roman" w:cs="Times New Roman"/>
        </w:rPr>
        <w:t>a bezpečí poskytovaných zdravotních služeb</w:t>
      </w:r>
      <w:r w:rsidR="0037126A">
        <w:rPr>
          <w:rFonts w:ascii="Times New Roman" w:hAnsi="Times New Roman" w:cs="Times New Roman"/>
        </w:rPr>
        <w:t xml:space="preserve"> </w:t>
      </w:r>
      <w:r w:rsidR="00E86220">
        <w:rPr>
          <w:rFonts w:ascii="Times New Roman" w:hAnsi="Times New Roman" w:cs="Times New Roman"/>
        </w:rPr>
        <w:t xml:space="preserve">s </w:t>
      </w:r>
      <w:r w:rsidR="0037126A">
        <w:rPr>
          <w:rFonts w:ascii="Times New Roman" w:hAnsi="Times New Roman" w:cs="Times New Roman"/>
        </w:rPr>
        <w:t>upozornění</w:t>
      </w:r>
      <w:r w:rsidR="00E86220">
        <w:rPr>
          <w:rFonts w:ascii="Times New Roman" w:hAnsi="Times New Roman" w:cs="Times New Roman"/>
        </w:rPr>
        <w:t>m</w:t>
      </w:r>
      <w:r w:rsidR="0037126A">
        <w:rPr>
          <w:rFonts w:ascii="Times New Roman" w:hAnsi="Times New Roman" w:cs="Times New Roman"/>
        </w:rPr>
        <w:t xml:space="preserve"> na duplikování již probíhajících auditů v</w:t>
      </w:r>
      <w:r w:rsidR="00E86220">
        <w:rPr>
          <w:rFonts w:ascii="Times New Roman" w:hAnsi="Times New Roman" w:cs="Times New Roman"/>
        </w:rPr>
        <w:t> </w:t>
      </w:r>
      <w:r w:rsidR="0037126A" w:rsidRPr="0037126A">
        <w:rPr>
          <w:rFonts w:ascii="Times New Roman" w:hAnsi="Times New Roman" w:cs="Times New Roman"/>
        </w:rPr>
        <w:t>radioterapii</w:t>
      </w:r>
      <w:r w:rsidR="00E86220">
        <w:rPr>
          <w:rFonts w:ascii="Times New Roman" w:hAnsi="Times New Roman" w:cs="Times New Roman"/>
        </w:rPr>
        <w:t xml:space="preserve"> (IKA, EKA, SÚJB, SAK). Připomínka nebyla akceptována s odkazem na</w:t>
      </w:r>
      <w:r w:rsidR="00482994" w:rsidRPr="00E86220">
        <w:rPr>
          <w:rFonts w:ascii="Times New Roman" w:hAnsi="Times New Roman" w:cs="Times New Roman"/>
        </w:rPr>
        <w:t xml:space="preserve"> povinnost provádět </w:t>
      </w:r>
      <w:r w:rsidR="0037126A" w:rsidRPr="00E86220">
        <w:rPr>
          <w:rFonts w:ascii="Times New Roman" w:hAnsi="Times New Roman" w:cs="Times New Roman"/>
        </w:rPr>
        <w:t>IHK již od roku 2012 (zákon č.372/2011)</w:t>
      </w:r>
      <w:r w:rsidR="00482994" w:rsidRPr="00E86220">
        <w:rPr>
          <w:rFonts w:ascii="Times New Roman" w:hAnsi="Times New Roman" w:cs="Times New Roman"/>
        </w:rPr>
        <w:t>,</w:t>
      </w:r>
      <w:r w:rsidR="0037126A" w:rsidRPr="00E86220">
        <w:rPr>
          <w:rFonts w:ascii="Times New Roman" w:hAnsi="Times New Roman" w:cs="Times New Roman"/>
        </w:rPr>
        <w:t xml:space="preserve"> nynější novelizac</w:t>
      </w:r>
      <w:r w:rsidR="00E86220">
        <w:rPr>
          <w:rFonts w:ascii="Times New Roman" w:hAnsi="Times New Roman" w:cs="Times New Roman"/>
        </w:rPr>
        <w:t>e m</w:t>
      </w:r>
      <w:r w:rsidR="0037126A" w:rsidRPr="00E86220">
        <w:rPr>
          <w:rFonts w:ascii="Times New Roman" w:hAnsi="Times New Roman" w:cs="Times New Roman"/>
        </w:rPr>
        <w:t xml:space="preserve">á nabídnout návod na provádění IHK pro zajištění </w:t>
      </w:r>
      <w:r w:rsidR="0037126A" w:rsidRPr="00E86220">
        <w:rPr>
          <w:rFonts w:ascii="Times New Roman" w:hAnsi="Times New Roman" w:cs="Times New Roman"/>
          <w:color w:val="000000"/>
        </w:rPr>
        <w:t xml:space="preserve">základní úrovně kvality a bezpečí poskytované péče ve zdravotnickém zařízení. </w:t>
      </w:r>
    </w:p>
    <w:p w14:paraId="0FCFA48E" w14:textId="77777777" w:rsidR="0030640E" w:rsidRPr="00DF393A" w:rsidRDefault="008971C9" w:rsidP="0037126A">
      <w:pPr>
        <w:pStyle w:val="Odstavecseseznamem"/>
        <w:numPr>
          <w:ilvl w:val="0"/>
          <w:numId w:val="5"/>
        </w:numPr>
        <w:shd w:val="clear" w:color="auto" w:fill="FFFFFF"/>
        <w:spacing w:before="120" w:after="160"/>
        <w:ind w:hanging="357"/>
        <w:contextualSpacing w:val="0"/>
        <w:textAlignment w:val="baseline"/>
        <w:rPr>
          <w:rFonts w:ascii="Times New Roman" w:hAnsi="Times New Roman" w:cs="Times New Roman"/>
        </w:rPr>
      </w:pPr>
      <w:r w:rsidRPr="00DF393A">
        <w:rPr>
          <w:rFonts w:ascii="Times New Roman" w:hAnsi="Times New Roman" w:cs="Times New Roman"/>
        </w:rPr>
        <w:t>Výbor vyjádřil podporu obměně LU pro NOC MOÚ</w:t>
      </w:r>
      <w:r w:rsidR="00934276">
        <w:rPr>
          <w:rFonts w:ascii="Times New Roman" w:hAnsi="Times New Roman" w:cs="Times New Roman"/>
        </w:rPr>
        <w:t>.</w:t>
      </w:r>
    </w:p>
    <w:p w14:paraId="2BE88CE4" w14:textId="77777777" w:rsidR="008E696A" w:rsidRPr="00DF393A" w:rsidRDefault="00934276" w:rsidP="0037126A">
      <w:pPr>
        <w:pStyle w:val="Odstavecseseznamem"/>
        <w:numPr>
          <w:ilvl w:val="0"/>
          <w:numId w:val="5"/>
        </w:numPr>
        <w:spacing w:before="120" w:after="160"/>
        <w:ind w:hanging="357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Výbor SROBF souhlasil se zněním doporučení „</w:t>
      </w:r>
      <w:r w:rsidR="008E696A" w:rsidRPr="00DF393A">
        <w:rPr>
          <w:rFonts w:ascii="Times New Roman" w:hAnsi="Times New Roman" w:cs="Times New Roman"/>
          <w:bCs/>
        </w:rPr>
        <w:t xml:space="preserve">Postižení dutiny ústní onkologických a </w:t>
      </w:r>
      <w:proofErr w:type="spellStart"/>
      <w:r w:rsidR="008E696A" w:rsidRPr="00DF393A">
        <w:rPr>
          <w:rFonts w:ascii="Times New Roman" w:hAnsi="Times New Roman" w:cs="Times New Roman"/>
          <w:bCs/>
        </w:rPr>
        <w:t>hematoonkologických</w:t>
      </w:r>
      <w:proofErr w:type="spellEnd"/>
      <w:r w:rsidR="008E696A" w:rsidRPr="00DF393A">
        <w:rPr>
          <w:rFonts w:ascii="Times New Roman" w:hAnsi="Times New Roman" w:cs="Times New Roman"/>
          <w:bCs/>
        </w:rPr>
        <w:t xml:space="preserve"> pacientů – doporučení péče</w:t>
      </w:r>
      <w:r>
        <w:rPr>
          <w:rFonts w:ascii="Times New Roman" w:hAnsi="Times New Roman" w:cs="Times New Roman"/>
          <w:bCs/>
        </w:rPr>
        <w:t>“</w:t>
      </w:r>
      <w:r w:rsidR="008E696A" w:rsidRPr="00DF393A">
        <w:rPr>
          <w:rFonts w:ascii="Times New Roman" w:hAnsi="Times New Roman" w:cs="Times New Roman"/>
          <w:bCs/>
        </w:rPr>
        <w:t>. Pracovní skupina:</w:t>
      </w:r>
      <w:r w:rsidR="008E696A" w:rsidRPr="00DF393A">
        <w:rPr>
          <w:rFonts w:ascii="Times New Roman" w:hAnsi="Times New Roman" w:cs="Times New Roman"/>
        </w:rPr>
        <w:t xml:space="preserve"> </w:t>
      </w:r>
      <w:r w:rsidR="008E696A" w:rsidRPr="00DF393A">
        <w:rPr>
          <w:rFonts w:ascii="Times New Roman" w:hAnsi="Times New Roman" w:cs="Times New Roman"/>
          <w:bCs/>
        </w:rPr>
        <w:t>prof. MUDr. Samuel Vokurka, Ph.D. a kol.</w:t>
      </w:r>
    </w:p>
    <w:p w14:paraId="1371CE3D" w14:textId="02B7B6AC" w:rsidR="0030640E" w:rsidRPr="00DF393A" w:rsidRDefault="008971C9" w:rsidP="0037126A">
      <w:pPr>
        <w:pStyle w:val="Odstavecseseznamem"/>
        <w:numPr>
          <w:ilvl w:val="0"/>
          <w:numId w:val="5"/>
        </w:numPr>
        <w:shd w:val="clear" w:color="auto" w:fill="FFFFFF"/>
        <w:spacing w:before="120" w:after="160"/>
        <w:ind w:hanging="357"/>
        <w:contextualSpacing w:val="0"/>
        <w:textAlignment w:val="baseline"/>
        <w:rPr>
          <w:rFonts w:ascii="Times New Roman" w:hAnsi="Times New Roman" w:cs="Times New Roman"/>
        </w:rPr>
      </w:pPr>
      <w:r w:rsidRPr="00DF393A">
        <w:rPr>
          <w:rFonts w:ascii="Times New Roman" w:hAnsi="Times New Roman" w:cs="Times New Roman"/>
        </w:rPr>
        <w:t>V</w:t>
      </w:r>
      <w:r w:rsidR="00934276">
        <w:rPr>
          <w:rFonts w:ascii="Times New Roman" w:hAnsi="Times New Roman" w:cs="Times New Roman"/>
        </w:rPr>
        <w:t> plánu rozšíření stránek SROBF i pro pacienty, v</w:t>
      </w:r>
      <w:r w:rsidRPr="00DF393A">
        <w:rPr>
          <w:rFonts w:ascii="Times New Roman" w:hAnsi="Times New Roman" w:cs="Times New Roman"/>
        </w:rPr>
        <w:t>ytvoření jednotlivých p</w:t>
      </w:r>
      <w:r w:rsidR="0030640E" w:rsidRPr="00DF393A">
        <w:rPr>
          <w:rFonts w:ascii="Times New Roman" w:hAnsi="Times New Roman" w:cs="Times New Roman"/>
        </w:rPr>
        <w:t xml:space="preserve">oučení pro pacienty </w:t>
      </w:r>
      <w:r w:rsidRPr="00DF393A">
        <w:rPr>
          <w:rFonts w:ascii="Times New Roman" w:hAnsi="Times New Roman" w:cs="Times New Roman"/>
        </w:rPr>
        <w:t>dostupných na</w:t>
      </w:r>
      <w:r w:rsidR="0030640E" w:rsidRPr="00DF393A">
        <w:rPr>
          <w:rFonts w:ascii="Times New Roman" w:hAnsi="Times New Roman" w:cs="Times New Roman"/>
        </w:rPr>
        <w:t xml:space="preserve"> web</w:t>
      </w:r>
      <w:r w:rsidRPr="00DF393A">
        <w:rPr>
          <w:rFonts w:ascii="Times New Roman" w:hAnsi="Times New Roman" w:cs="Times New Roman"/>
        </w:rPr>
        <w:t>u</w:t>
      </w:r>
      <w:r w:rsidR="0030640E" w:rsidRPr="00DF393A">
        <w:rPr>
          <w:rFonts w:ascii="Times New Roman" w:hAnsi="Times New Roman" w:cs="Times New Roman"/>
        </w:rPr>
        <w:t xml:space="preserve"> SROBF</w:t>
      </w:r>
      <w:r w:rsidR="00F44F2C">
        <w:rPr>
          <w:rFonts w:ascii="Times New Roman" w:hAnsi="Times New Roman" w:cs="Times New Roman"/>
        </w:rPr>
        <w:t>.</w:t>
      </w:r>
      <w:r w:rsidR="008E696A" w:rsidRPr="00DF393A">
        <w:rPr>
          <w:rFonts w:ascii="Times New Roman" w:hAnsi="Times New Roman" w:cs="Times New Roman"/>
        </w:rPr>
        <w:t xml:space="preserve"> </w:t>
      </w:r>
    </w:p>
    <w:p w14:paraId="1001B19C" w14:textId="77777777" w:rsidR="008971C9" w:rsidRPr="00DF393A" w:rsidRDefault="008971C9" w:rsidP="0037126A">
      <w:pPr>
        <w:pStyle w:val="Odstavecseseznamem"/>
        <w:numPr>
          <w:ilvl w:val="1"/>
          <w:numId w:val="5"/>
        </w:numPr>
        <w:shd w:val="clear" w:color="auto" w:fill="FFFFFF"/>
        <w:spacing w:before="120" w:after="160"/>
        <w:ind w:hanging="357"/>
        <w:contextualSpacing w:val="0"/>
        <w:textAlignment w:val="baseline"/>
        <w:rPr>
          <w:rFonts w:ascii="Times New Roman" w:hAnsi="Times New Roman" w:cs="Times New Roman"/>
        </w:rPr>
      </w:pPr>
      <w:r w:rsidRPr="00DF393A">
        <w:rPr>
          <w:rFonts w:ascii="Times New Roman" w:hAnsi="Times New Roman" w:cs="Times New Roman"/>
        </w:rPr>
        <w:t xml:space="preserve">Ošetřování kůže </w:t>
      </w:r>
      <w:r w:rsidR="00DE1171" w:rsidRPr="00DF393A">
        <w:rPr>
          <w:rFonts w:ascii="Times New Roman" w:hAnsi="Times New Roman" w:cs="Times New Roman"/>
        </w:rPr>
        <w:t xml:space="preserve">– doc. </w:t>
      </w:r>
      <w:proofErr w:type="spellStart"/>
      <w:r w:rsidR="00DE1171" w:rsidRPr="00DF393A">
        <w:rPr>
          <w:rFonts w:ascii="Times New Roman" w:hAnsi="Times New Roman" w:cs="Times New Roman"/>
        </w:rPr>
        <w:t>Cvek</w:t>
      </w:r>
      <w:proofErr w:type="spellEnd"/>
    </w:p>
    <w:p w14:paraId="2C077109" w14:textId="77777777" w:rsidR="00DE1171" w:rsidRPr="00DF393A" w:rsidRDefault="00DE1171" w:rsidP="0037126A">
      <w:pPr>
        <w:pStyle w:val="Odstavecseseznamem"/>
        <w:numPr>
          <w:ilvl w:val="1"/>
          <w:numId w:val="5"/>
        </w:numPr>
        <w:shd w:val="clear" w:color="auto" w:fill="FFFFFF"/>
        <w:spacing w:before="120" w:after="160"/>
        <w:ind w:hanging="357"/>
        <w:contextualSpacing w:val="0"/>
        <w:textAlignment w:val="baseline"/>
        <w:rPr>
          <w:rFonts w:ascii="Times New Roman" w:hAnsi="Times New Roman" w:cs="Times New Roman"/>
        </w:rPr>
      </w:pPr>
      <w:r w:rsidRPr="00DF393A">
        <w:rPr>
          <w:rFonts w:ascii="Times New Roman" w:hAnsi="Times New Roman" w:cs="Times New Roman"/>
        </w:rPr>
        <w:t>Brožurky informací k jednotlivým diagnózám</w:t>
      </w:r>
      <w:r w:rsidR="00934276">
        <w:rPr>
          <w:rFonts w:ascii="Times New Roman" w:hAnsi="Times New Roman" w:cs="Times New Roman"/>
        </w:rPr>
        <w:t xml:space="preserve"> a</w:t>
      </w:r>
      <w:r w:rsidRPr="00DF393A">
        <w:rPr>
          <w:rFonts w:ascii="Times New Roman" w:hAnsi="Times New Roman" w:cs="Times New Roman"/>
        </w:rPr>
        <w:t xml:space="preserve"> </w:t>
      </w:r>
      <w:proofErr w:type="spellStart"/>
      <w:r w:rsidRPr="00DF393A">
        <w:rPr>
          <w:rFonts w:ascii="Times New Roman" w:hAnsi="Times New Roman" w:cs="Times New Roman"/>
        </w:rPr>
        <w:t>poradiační</w:t>
      </w:r>
      <w:proofErr w:type="spellEnd"/>
      <w:r w:rsidRPr="00DF393A">
        <w:rPr>
          <w:rFonts w:ascii="Times New Roman" w:hAnsi="Times New Roman" w:cs="Times New Roman"/>
        </w:rPr>
        <w:t xml:space="preserve"> toxicitě</w:t>
      </w:r>
    </w:p>
    <w:p w14:paraId="3488250F" w14:textId="77777777" w:rsidR="00D176A6" w:rsidRPr="00DF393A" w:rsidRDefault="00D176A6" w:rsidP="0037126A">
      <w:pPr>
        <w:pStyle w:val="Odstavecseseznamem"/>
        <w:numPr>
          <w:ilvl w:val="0"/>
          <w:numId w:val="5"/>
        </w:numPr>
        <w:shd w:val="clear" w:color="auto" w:fill="FFFFFF"/>
        <w:spacing w:before="120" w:after="160"/>
        <w:ind w:hanging="357"/>
        <w:contextualSpacing w:val="0"/>
        <w:textAlignment w:val="baseline"/>
        <w:rPr>
          <w:rFonts w:ascii="Times New Roman" w:hAnsi="Times New Roman" w:cs="Times New Roman"/>
        </w:rPr>
      </w:pPr>
      <w:r w:rsidRPr="00DF393A">
        <w:rPr>
          <w:rFonts w:ascii="Times New Roman" w:hAnsi="Times New Roman" w:cs="Times New Roman"/>
        </w:rPr>
        <w:t xml:space="preserve">Pokračuje jednání o formě úhrady zdravotnického </w:t>
      </w:r>
      <w:r w:rsidR="00934276">
        <w:rPr>
          <w:rFonts w:ascii="Times New Roman" w:hAnsi="Times New Roman" w:cs="Times New Roman"/>
        </w:rPr>
        <w:t xml:space="preserve">materiálu </w:t>
      </w:r>
      <w:proofErr w:type="spellStart"/>
      <w:r w:rsidR="0030640E" w:rsidRPr="00DF393A">
        <w:rPr>
          <w:rFonts w:ascii="Times New Roman" w:hAnsi="Times New Roman" w:cs="Times New Roman"/>
        </w:rPr>
        <w:t>Mepitel</w:t>
      </w:r>
      <w:proofErr w:type="spellEnd"/>
    </w:p>
    <w:p w14:paraId="66029287" w14:textId="35E0F8C3" w:rsidR="00D176A6" w:rsidRPr="00DF393A" w:rsidRDefault="00D176A6" w:rsidP="0037126A">
      <w:pPr>
        <w:pStyle w:val="Odstavecseseznamem"/>
        <w:numPr>
          <w:ilvl w:val="0"/>
          <w:numId w:val="5"/>
        </w:numPr>
        <w:shd w:val="clear" w:color="auto" w:fill="FFFFFF"/>
        <w:spacing w:before="120" w:after="160"/>
        <w:ind w:hanging="357"/>
        <w:contextualSpacing w:val="0"/>
        <w:textAlignment w:val="baseline"/>
        <w:rPr>
          <w:rFonts w:ascii="Times New Roman" w:hAnsi="Times New Roman" w:cs="Times New Roman"/>
        </w:rPr>
      </w:pPr>
      <w:r w:rsidRPr="00DF393A">
        <w:rPr>
          <w:rFonts w:ascii="Times New Roman" w:hAnsi="Times New Roman" w:cs="Times New Roman"/>
        </w:rPr>
        <w:t>Probíhá příprava vytvoření nových</w:t>
      </w:r>
      <w:r w:rsidR="0030640E" w:rsidRPr="00DF393A">
        <w:rPr>
          <w:rFonts w:ascii="Times New Roman" w:hAnsi="Times New Roman" w:cs="Times New Roman"/>
        </w:rPr>
        <w:t xml:space="preserve"> kód</w:t>
      </w:r>
      <w:r w:rsidRPr="00DF393A">
        <w:rPr>
          <w:rFonts w:ascii="Times New Roman" w:hAnsi="Times New Roman" w:cs="Times New Roman"/>
        </w:rPr>
        <w:t xml:space="preserve">ů pro plánovací CT (s a bez </w:t>
      </w:r>
      <w:proofErr w:type="spellStart"/>
      <w:r w:rsidRPr="00DF393A">
        <w:rPr>
          <w:rFonts w:ascii="Times New Roman" w:hAnsi="Times New Roman" w:cs="Times New Roman"/>
        </w:rPr>
        <w:t>k.l</w:t>
      </w:r>
      <w:proofErr w:type="spellEnd"/>
      <w:r w:rsidRPr="00DF393A">
        <w:rPr>
          <w:rFonts w:ascii="Times New Roman" w:hAnsi="Times New Roman" w:cs="Times New Roman"/>
        </w:rPr>
        <w:t xml:space="preserve">. </w:t>
      </w:r>
      <w:proofErr w:type="spellStart"/>
      <w:r w:rsidRPr="00DF393A">
        <w:rPr>
          <w:rFonts w:ascii="Times New Roman" w:hAnsi="Times New Roman" w:cs="Times New Roman"/>
        </w:rPr>
        <w:t>i.v</w:t>
      </w:r>
      <w:proofErr w:type="spellEnd"/>
      <w:r w:rsidRPr="00DF393A">
        <w:rPr>
          <w:rFonts w:ascii="Times New Roman" w:hAnsi="Times New Roman" w:cs="Times New Roman"/>
        </w:rPr>
        <w:t xml:space="preserve">.), </w:t>
      </w:r>
      <w:proofErr w:type="gramStart"/>
      <w:r w:rsidRPr="00DF393A">
        <w:rPr>
          <w:rFonts w:ascii="Times New Roman" w:hAnsi="Times New Roman" w:cs="Times New Roman"/>
        </w:rPr>
        <w:t>4D</w:t>
      </w:r>
      <w:proofErr w:type="gramEnd"/>
      <w:r w:rsidRPr="00DF393A">
        <w:rPr>
          <w:rFonts w:ascii="Times New Roman" w:hAnsi="Times New Roman" w:cs="Times New Roman"/>
        </w:rPr>
        <w:t xml:space="preserve"> CT a adaptivní RT (doc. Doležel, </w:t>
      </w:r>
      <w:r w:rsidR="00F555A1">
        <w:rPr>
          <w:rFonts w:ascii="Times New Roman" w:hAnsi="Times New Roman" w:cs="Times New Roman"/>
        </w:rPr>
        <w:t>prim</w:t>
      </w:r>
      <w:bookmarkStart w:id="0" w:name="_GoBack"/>
      <w:bookmarkEnd w:id="0"/>
      <w:r w:rsidRPr="00DF393A">
        <w:rPr>
          <w:rFonts w:ascii="Times New Roman" w:hAnsi="Times New Roman" w:cs="Times New Roman"/>
        </w:rPr>
        <w:t>.</w:t>
      </w:r>
      <w:r w:rsidR="00B77070" w:rsidRPr="00DF393A">
        <w:rPr>
          <w:rFonts w:ascii="Times New Roman" w:hAnsi="Times New Roman" w:cs="Times New Roman"/>
        </w:rPr>
        <w:t xml:space="preserve"> </w:t>
      </w:r>
      <w:proofErr w:type="spellStart"/>
      <w:r w:rsidRPr="00DF393A">
        <w:rPr>
          <w:rFonts w:ascii="Times New Roman" w:hAnsi="Times New Roman" w:cs="Times New Roman"/>
        </w:rPr>
        <w:t>Vošmik</w:t>
      </w:r>
      <w:proofErr w:type="spellEnd"/>
      <w:r w:rsidRPr="00DF393A">
        <w:rPr>
          <w:rFonts w:ascii="Times New Roman" w:hAnsi="Times New Roman" w:cs="Times New Roman"/>
        </w:rPr>
        <w:t>)</w:t>
      </w:r>
    </w:p>
    <w:p w14:paraId="0BBC3C55" w14:textId="77777777" w:rsidR="0030640E" w:rsidRPr="00DF393A" w:rsidRDefault="0030640E" w:rsidP="0037126A">
      <w:pPr>
        <w:pStyle w:val="Odstavecseseznamem"/>
        <w:numPr>
          <w:ilvl w:val="0"/>
          <w:numId w:val="5"/>
        </w:numPr>
        <w:shd w:val="clear" w:color="auto" w:fill="FFFFFF"/>
        <w:spacing w:before="120" w:after="160"/>
        <w:ind w:hanging="357"/>
        <w:contextualSpacing w:val="0"/>
        <w:textAlignment w:val="baseline"/>
        <w:rPr>
          <w:rFonts w:ascii="Times New Roman" w:hAnsi="Times New Roman" w:cs="Times New Roman"/>
        </w:rPr>
      </w:pPr>
      <w:r w:rsidRPr="00DF393A">
        <w:rPr>
          <w:rFonts w:ascii="Times New Roman" w:hAnsi="Times New Roman" w:cs="Times New Roman"/>
        </w:rPr>
        <w:t xml:space="preserve">Best </w:t>
      </w:r>
      <w:proofErr w:type="spellStart"/>
      <w:r w:rsidRPr="00DF393A">
        <w:rPr>
          <w:rFonts w:ascii="Times New Roman" w:hAnsi="Times New Roman" w:cs="Times New Roman"/>
        </w:rPr>
        <w:t>of</w:t>
      </w:r>
      <w:proofErr w:type="spellEnd"/>
      <w:r w:rsidRPr="00DF393A">
        <w:rPr>
          <w:rFonts w:ascii="Times New Roman" w:hAnsi="Times New Roman" w:cs="Times New Roman"/>
        </w:rPr>
        <w:t xml:space="preserve"> ASTRO</w:t>
      </w:r>
      <w:r w:rsidR="00F44F2C">
        <w:rPr>
          <w:rFonts w:ascii="Times New Roman" w:hAnsi="Times New Roman" w:cs="Times New Roman"/>
        </w:rPr>
        <w:t xml:space="preserve"> 2020 proběhlo ve FN Olomouc</w:t>
      </w:r>
      <w:r w:rsidR="00400D4C" w:rsidRPr="00DF393A">
        <w:rPr>
          <w:rFonts w:ascii="Times New Roman" w:hAnsi="Times New Roman" w:cs="Times New Roman"/>
        </w:rPr>
        <w:t xml:space="preserve"> 22.-23.3.2021</w:t>
      </w:r>
      <w:r w:rsidR="00F44F2C">
        <w:rPr>
          <w:rFonts w:ascii="Times New Roman" w:hAnsi="Times New Roman" w:cs="Times New Roman"/>
        </w:rPr>
        <w:t xml:space="preserve"> online</w:t>
      </w:r>
    </w:p>
    <w:p w14:paraId="4F6342F3" w14:textId="77777777" w:rsidR="0030640E" w:rsidRPr="00DF393A" w:rsidRDefault="00DF393A" w:rsidP="0037126A">
      <w:pPr>
        <w:pStyle w:val="Odstavecseseznamem"/>
        <w:numPr>
          <w:ilvl w:val="0"/>
          <w:numId w:val="5"/>
        </w:numPr>
        <w:shd w:val="clear" w:color="auto" w:fill="FFFFFF"/>
        <w:spacing w:before="120" w:after="160"/>
        <w:ind w:hanging="357"/>
        <w:contextualSpacing w:val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30640E" w:rsidRPr="00DF393A">
        <w:rPr>
          <w:rFonts w:ascii="Times New Roman" w:hAnsi="Times New Roman" w:cs="Times New Roman"/>
        </w:rPr>
        <w:t xml:space="preserve">Kongres SROBF </w:t>
      </w:r>
      <w:r w:rsidR="00B77070" w:rsidRPr="00DF393A">
        <w:rPr>
          <w:rFonts w:ascii="Times New Roman" w:hAnsi="Times New Roman" w:cs="Times New Roman"/>
        </w:rPr>
        <w:t>10.6.-11.6.</w:t>
      </w:r>
      <w:r w:rsidR="0030640E" w:rsidRPr="00DF393A">
        <w:rPr>
          <w:rFonts w:ascii="Times New Roman" w:hAnsi="Times New Roman" w:cs="Times New Roman"/>
        </w:rPr>
        <w:t>2021</w:t>
      </w:r>
      <w:r w:rsidR="00B77070" w:rsidRPr="00DF393A">
        <w:rPr>
          <w:rFonts w:ascii="Times New Roman" w:hAnsi="Times New Roman" w:cs="Times New Roman"/>
        </w:rPr>
        <w:t xml:space="preserve"> proběhne </w:t>
      </w:r>
      <w:r w:rsidR="00400D4C" w:rsidRPr="00DF393A">
        <w:rPr>
          <w:rFonts w:ascii="Times New Roman" w:hAnsi="Times New Roman" w:cs="Times New Roman"/>
        </w:rPr>
        <w:t xml:space="preserve">plně </w:t>
      </w:r>
      <w:r w:rsidR="003855E9" w:rsidRPr="00DF393A">
        <w:rPr>
          <w:rFonts w:ascii="Times New Roman" w:hAnsi="Times New Roman" w:cs="Times New Roman"/>
        </w:rPr>
        <w:t>online</w:t>
      </w:r>
    </w:p>
    <w:p w14:paraId="2E0C355A" w14:textId="367E4F89" w:rsidR="00F44F2C" w:rsidRPr="00E86220" w:rsidRDefault="0030640E" w:rsidP="00E86220">
      <w:pPr>
        <w:pStyle w:val="Odstavecseseznamem"/>
        <w:numPr>
          <w:ilvl w:val="0"/>
          <w:numId w:val="5"/>
        </w:numPr>
        <w:shd w:val="clear" w:color="auto" w:fill="FFFFFF"/>
        <w:spacing w:before="120" w:after="160"/>
        <w:ind w:hanging="357"/>
        <w:contextualSpacing w:val="0"/>
        <w:textAlignment w:val="baseline"/>
        <w:rPr>
          <w:rFonts w:ascii="Times New Roman" w:hAnsi="Times New Roman" w:cs="Times New Roman"/>
        </w:rPr>
      </w:pPr>
      <w:r w:rsidRPr="00E86220">
        <w:rPr>
          <w:rFonts w:ascii="Times New Roman" w:hAnsi="Times New Roman" w:cs="Times New Roman"/>
        </w:rPr>
        <w:lastRenderedPageBreak/>
        <w:t>Různé</w:t>
      </w:r>
    </w:p>
    <w:p w14:paraId="256785B4" w14:textId="77777777" w:rsidR="00F44F2C" w:rsidRDefault="00FC1CFF" w:rsidP="00F44F2C">
      <w:pPr>
        <w:pStyle w:val="Odstavecseseznamem"/>
        <w:numPr>
          <w:ilvl w:val="1"/>
          <w:numId w:val="5"/>
        </w:numPr>
        <w:shd w:val="clear" w:color="auto" w:fill="FFFFFF"/>
        <w:spacing w:before="120" w:after="160"/>
        <w:contextualSpacing w:val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Probíhá </w:t>
      </w:r>
      <w:r w:rsidR="00DF393A">
        <w:rPr>
          <w:rFonts w:ascii="Times New Roman" w:hAnsi="Times New Roman" w:cs="Times New Roman"/>
        </w:rPr>
        <w:t>zprovozněn</w:t>
      </w:r>
      <w:r>
        <w:rPr>
          <w:rFonts w:ascii="Times New Roman" w:hAnsi="Times New Roman" w:cs="Times New Roman"/>
        </w:rPr>
        <w:t>í</w:t>
      </w:r>
      <w:r w:rsidR="00B77070" w:rsidRPr="00DF393A">
        <w:rPr>
          <w:rFonts w:ascii="Times New Roman" w:hAnsi="Times New Roman" w:cs="Times New Roman"/>
        </w:rPr>
        <w:t xml:space="preserve"> </w:t>
      </w:r>
      <w:proofErr w:type="spellStart"/>
      <w:r w:rsidR="00B77070" w:rsidRPr="00DF393A">
        <w:rPr>
          <w:rFonts w:ascii="Times New Roman" w:hAnsi="Times New Roman" w:cs="Times New Roman"/>
        </w:rPr>
        <w:t>cloudové</w:t>
      </w:r>
      <w:proofErr w:type="spellEnd"/>
      <w:r w:rsidR="00B77070" w:rsidRPr="00DF393A">
        <w:rPr>
          <w:rFonts w:ascii="Times New Roman" w:hAnsi="Times New Roman" w:cs="Times New Roman"/>
        </w:rPr>
        <w:t xml:space="preserve"> úložiště na stránkách</w:t>
      </w:r>
      <w:r w:rsidR="003B078A">
        <w:rPr>
          <w:rFonts w:ascii="Times New Roman" w:hAnsi="Times New Roman" w:cs="Times New Roman"/>
        </w:rPr>
        <w:t xml:space="preserve"> webových s</w:t>
      </w:r>
      <w:r w:rsidR="00DF393A">
        <w:rPr>
          <w:rFonts w:ascii="Times New Roman" w:hAnsi="Times New Roman" w:cs="Times New Roman"/>
        </w:rPr>
        <w:t>tránkách společnosti</w:t>
      </w:r>
      <w:r w:rsidR="00B77070" w:rsidRPr="00DF393A">
        <w:rPr>
          <w:rFonts w:ascii="Times New Roman" w:hAnsi="Times New Roman" w:cs="Times New Roman"/>
        </w:rPr>
        <w:t xml:space="preserve"> pro </w:t>
      </w:r>
      <w:r w:rsidR="00934276">
        <w:rPr>
          <w:rFonts w:ascii="Times New Roman" w:hAnsi="Times New Roman" w:cs="Times New Roman"/>
        </w:rPr>
        <w:t xml:space="preserve">skripty a </w:t>
      </w:r>
      <w:proofErr w:type="spellStart"/>
      <w:r w:rsidR="00934276">
        <w:rPr>
          <w:rFonts w:ascii="Times New Roman" w:hAnsi="Times New Roman" w:cs="Times New Roman"/>
        </w:rPr>
        <w:t>R</w:t>
      </w:r>
      <w:r w:rsidR="00B77070" w:rsidRPr="00DF393A">
        <w:rPr>
          <w:rFonts w:ascii="Times New Roman" w:hAnsi="Times New Roman" w:cs="Times New Roman"/>
        </w:rPr>
        <w:t>apidplan</w:t>
      </w:r>
      <w:proofErr w:type="spellEnd"/>
    </w:p>
    <w:p w14:paraId="0F811339" w14:textId="77777777" w:rsidR="00F44F2C" w:rsidRDefault="00934276" w:rsidP="00F44F2C">
      <w:pPr>
        <w:pStyle w:val="Odstavecseseznamem"/>
        <w:numPr>
          <w:ilvl w:val="1"/>
          <w:numId w:val="5"/>
        </w:numPr>
        <w:shd w:val="clear" w:color="auto" w:fill="FFFFFF"/>
        <w:spacing w:before="120" w:after="160"/>
        <w:contextualSpacing w:val="0"/>
        <w:textAlignment w:val="baseline"/>
        <w:rPr>
          <w:rFonts w:ascii="Times New Roman" w:hAnsi="Times New Roman" w:cs="Times New Roman"/>
        </w:rPr>
      </w:pPr>
      <w:r w:rsidRPr="00F44F2C">
        <w:rPr>
          <w:rFonts w:ascii="Times New Roman" w:hAnsi="Times New Roman" w:cs="Times New Roman"/>
        </w:rPr>
        <w:t>V letošním roce</w:t>
      </w:r>
      <w:r w:rsidR="00695901" w:rsidRPr="00F44F2C">
        <w:rPr>
          <w:rFonts w:ascii="Times New Roman" w:hAnsi="Times New Roman" w:cs="Times New Roman"/>
        </w:rPr>
        <w:t xml:space="preserve"> proběhnou na všech pracovištích</w:t>
      </w:r>
      <w:r w:rsidRPr="00F44F2C">
        <w:rPr>
          <w:rFonts w:ascii="Times New Roman" w:hAnsi="Times New Roman" w:cs="Times New Roman"/>
        </w:rPr>
        <w:t xml:space="preserve"> RT</w:t>
      </w:r>
      <w:r w:rsidR="00695901" w:rsidRPr="00F44F2C">
        <w:rPr>
          <w:rFonts w:ascii="Times New Roman" w:hAnsi="Times New Roman" w:cs="Times New Roman"/>
        </w:rPr>
        <w:t xml:space="preserve"> externí klinické audity.</w:t>
      </w:r>
    </w:p>
    <w:p w14:paraId="65CB3A76" w14:textId="38AF71A8" w:rsidR="00F44F2C" w:rsidRDefault="00695901" w:rsidP="00F44F2C">
      <w:pPr>
        <w:pStyle w:val="Odstavecseseznamem"/>
        <w:numPr>
          <w:ilvl w:val="1"/>
          <w:numId w:val="5"/>
        </w:numPr>
        <w:shd w:val="clear" w:color="auto" w:fill="FFFFFF"/>
        <w:spacing w:before="120" w:after="160"/>
        <w:contextualSpacing w:val="0"/>
        <w:textAlignment w:val="baseline"/>
        <w:rPr>
          <w:rFonts w:ascii="Times New Roman" w:hAnsi="Times New Roman" w:cs="Times New Roman"/>
        </w:rPr>
      </w:pPr>
      <w:r w:rsidRPr="00F44F2C">
        <w:rPr>
          <w:rFonts w:ascii="Times New Roman" w:hAnsi="Times New Roman" w:cs="Times New Roman"/>
        </w:rPr>
        <w:t xml:space="preserve">Aktualizace NRS bude plánována </w:t>
      </w:r>
      <w:r w:rsidR="00934276" w:rsidRPr="00F44F2C">
        <w:rPr>
          <w:rFonts w:ascii="Times New Roman" w:hAnsi="Times New Roman" w:cs="Times New Roman"/>
        </w:rPr>
        <w:t>v nadcházejícím období</w:t>
      </w:r>
      <w:r w:rsidR="00E86220">
        <w:rPr>
          <w:rFonts w:ascii="Times New Roman" w:hAnsi="Times New Roman" w:cs="Times New Roman"/>
        </w:rPr>
        <w:t xml:space="preserve">, jelikož není žádoucí provádět EKA s novými doporučeními. Současně je vhodné implementovat </w:t>
      </w:r>
      <w:proofErr w:type="spellStart"/>
      <w:r w:rsidR="00E86220">
        <w:rPr>
          <w:rFonts w:ascii="Times New Roman" w:hAnsi="Times New Roman" w:cs="Times New Roman"/>
        </w:rPr>
        <w:t>updatovaný</w:t>
      </w:r>
      <w:proofErr w:type="spellEnd"/>
      <w:r w:rsidR="00E86220">
        <w:rPr>
          <w:rFonts w:ascii="Times New Roman" w:hAnsi="Times New Roman" w:cs="Times New Roman"/>
        </w:rPr>
        <w:t xml:space="preserve"> QUANTEC, který je aktuálně v tvorbě.</w:t>
      </w:r>
    </w:p>
    <w:p w14:paraId="408EA905" w14:textId="77777777" w:rsidR="00F44F2C" w:rsidRDefault="0037126A" w:rsidP="00F44F2C">
      <w:pPr>
        <w:pStyle w:val="Odstavecseseznamem"/>
        <w:numPr>
          <w:ilvl w:val="1"/>
          <w:numId w:val="5"/>
        </w:numPr>
        <w:shd w:val="clear" w:color="auto" w:fill="FFFFFF"/>
        <w:spacing w:before="120" w:after="160"/>
        <w:contextualSpacing w:val="0"/>
        <w:textAlignment w:val="baseline"/>
        <w:rPr>
          <w:rFonts w:ascii="Times New Roman" w:hAnsi="Times New Roman" w:cs="Times New Roman"/>
        </w:rPr>
      </w:pPr>
      <w:r w:rsidRPr="00F44F2C">
        <w:rPr>
          <w:rFonts w:ascii="Times New Roman" w:hAnsi="Times New Roman" w:cs="Times New Roman"/>
        </w:rPr>
        <w:t>Diskuse k návrhu prof. Šlampy o ustanovení sekcí SROBF</w:t>
      </w:r>
    </w:p>
    <w:p w14:paraId="3BF6EABA" w14:textId="0458B065" w:rsidR="003855E9" w:rsidRDefault="003855E9" w:rsidP="00F44F2C">
      <w:pPr>
        <w:pStyle w:val="Odstavecseseznamem"/>
        <w:numPr>
          <w:ilvl w:val="1"/>
          <w:numId w:val="5"/>
        </w:numPr>
        <w:shd w:val="clear" w:color="auto" w:fill="FFFFFF"/>
        <w:spacing w:before="120" w:after="160"/>
        <w:contextualSpacing w:val="0"/>
        <w:textAlignment w:val="baseline"/>
        <w:rPr>
          <w:rFonts w:ascii="Times New Roman" w:hAnsi="Times New Roman" w:cs="Times New Roman"/>
        </w:rPr>
      </w:pPr>
      <w:r w:rsidRPr="00F44F2C">
        <w:rPr>
          <w:rFonts w:ascii="Times New Roman" w:hAnsi="Times New Roman" w:cs="Times New Roman"/>
        </w:rPr>
        <w:t>Nový člen SROBF: Švecová Kateřina, FN Motol</w:t>
      </w:r>
    </w:p>
    <w:p w14:paraId="7F904C54" w14:textId="536B0FF5" w:rsidR="00A05CEF" w:rsidRDefault="00A05CEF" w:rsidP="00A05CEF">
      <w:pPr>
        <w:pStyle w:val="Odstavecseseznamem"/>
        <w:shd w:val="clear" w:color="auto" w:fill="FFFFFF"/>
        <w:spacing w:before="120" w:after="160"/>
        <w:ind w:left="1440"/>
        <w:contextualSpacing w:val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Galatíková Anežka, FN Motol</w:t>
      </w:r>
    </w:p>
    <w:p w14:paraId="5973D42D" w14:textId="48A7F6B4" w:rsidR="00A05CEF" w:rsidRPr="00F44F2C" w:rsidRDefault="00A05CEF" w:rsidP="00A05CEF">
      <w:pPr>
        <w:pStyle w:val="Odstavecseseznamem"/>
        <w:shd w:val="clear" w:color="auto" w:fill="FFFFFF"/>
        <w:spacing w:before="120" w:after="160"/>
        <w:ind w:left="1440"/>
        <w:contextualSpacing w:val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</w:rPr>
        <w:t>Ný</w:t>
      </w:r>
      <w:r w:rsidR="00F555A1">
        <w:rPr>
          <w:rFonts w:ascii="Times New Roman" w:hAnsi="Times New Roman" w:cs="Times New Roman"/>
        </w:rPr>
        <w:t>dlová</w:t>
      </w:r>
      <w:proofErr w:type="spellEnd"/>
      <w:r>
        <w:rPr>
          <w:rFonts w:ascii="Times New Roman" w:hAnsi="Times New Roman" w:cs="Times New Roman"/>
        </w:rPr>
        <w:t xml:space="preserve"> Alžběta, FN Motol        </w:t>
      </w:r>
    </w:p>
    <w:p w14:paraId="0A97A71B" w14:textId="77777777" w:rsidR="00122291" w:rsidRDefault="00122291" w:rsidP="00F44F2C">
      <w:pPr>
        <w:shd w:val="clear" w:color="auto" w:fill="FFFFFF"/>
        <w:spacing w:after="160"/>
        <w:textAlignment w:val="baseline"/>
        <w:rPr>
          <w:rFonts w:ascii="Times New Roman" w:hAnsi="Times New Roman" w:cs="Times New Roman"/>
        </w:rPr>
      </w:pPr>
    </w:p>
    <w:p w14:paraId="76F27FDC" w14:textId="77777777" w:rsidR="00F44F2C" w:rsidRPr="003855E9" w:rsidRDefault="00F44F2C" w:rsidP="00F44F2C">
      <w:pPr>
        <w:shd w:val="clear" w:color="auto" w:fill="FFFFFF"/>
        <w:spacing w:after="1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Zapsala 22.3.21 Lohynská R.</w:t>
      </w:r>
    </w:p>
    <w:sectPr w:rsidR="00F44F2C" w:rsidRPr="00385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2C74"/>
    <w:multiLevelType w:val="hybridMultilevel"/>
    <w:tmpl w:val="0F3CB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C1DC0"/>
    <w:multiLevelType w:val="hybridMultilevel"/>
    <w:tmpl w:val="90127584"/>
    <w:lvl w:ilvl="0" w:tplc="602E4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12384806">
      <w:start w:val="1"/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00B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E04E60"/>
    <w:multiLevelType w:val="hybridMultilevel"/>
    <w:tmpl w:val="09B48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3E5"/>
    <w:rsid w:val="00004227"/>
    <w:rsid w:val="000B04E6"/>
    <w:rsid w:val="00122291"/>
    <w:rsid w:val="00136553"/>
    <w:rsid w:val="001D6017"/>
    <w:rsid w:val="001E24CB"/>
    <w:rsid w:val="002223E5"/>
    <w:rsid w:val="002950CA"/>
    <w:rsid w:val="002E24F6"/>
    <w:rsid w:val="0030640E"/>
    <w:rsid w:val="00331B4A"/>
    <w:rsid w:val="0037126A"/>
    <w:rsid w:val="003855E9"/>
    <w:rsid w:val="003A3F4A"/>
    <w:rsid w:val="003B078A"/>
    <w:rsid w:val="003D0DA8"/>
    <w:rsid w:val="00400D4C"/>
    <w:rsid w:val="004051A9"/>
    <w:rsid w:val="00482994"/>
    <w:rsid w:val="005519B4"/>
    <w:rsid w:val="0056015C"/>
    <w:rsid w:val="00580E6A"/>
    <w:rsid w:val="005C3237"/>
    <w:rsid w:val="005D3CA3"/>
    <w:rsid w:val="005E547C"/>
    <w:rsid w:val="00695901"/>
    <w:rsid w:val="007B5D8D"/>
    <w:rsid w:val="008971C9"/>
    <w:rsid w:val="008A00AB"/>
    <w:rsid w:val="008D7CCA"/>
    <w:rsid w:val="008E696A"/>
    <w:rsid w:val="009140C1"/>
    <w:rsid w:val="00934276"/>
    <w:rsid w:val="00980A82"/>
    <w:rsid w:val="009F09AD"/>
    <w:rsid w:val="009F782F"/>
    <w:rsid w:val="00A05CEF"/>
    <w:rsid w:val="00A578B4"/>
    <w:rsid w:val="00A847A9"/>
    <w:rsid w:val="00A97F94"/>
    <w:rsid w:val="00B65F11"/>
    <w:rsid w:val="00B77070"/>
    <w:rsid w:val="00B95682"/>
    <w:rsid w:val="00D176A6"/>
    <w:rsid w:val="00D26755"/>
    <w:rsid w:val="00D305DC"/>
    <w:rsid w:val="00D43BD7"/>
    <w:rsid w:val="00DE1171"/>
    <w:rsid w:val="00DF393A"/>
    <w:rsid w:val="00E40E33"/>
    <w:rsid w:val="00E45590"/>
    <w:rsid w:val="00E86220"/>
    <w:rsid w:val="00EB799A"/>
    <w:rsid w:val="00EC475A"/>
    <w:rsid w:val="00F44F2C"/>
    <w:rsid w:val="00F46E5F"/>
    <w:rsid w:val="00F555A1"/>
    <w:rsid w:val="00F766F6"/>
    <w:rsid w:val="00FC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05D9"/>
  <w15:chartTrackingRefBased/>
  <w15:docId w15:val="{FE635AF0-9CC3-40B4-89BF-A2155673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23E5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56015C"/>
    <w:pPr>
      <w:numPr>
        <w:numId w:val="1"/>
      </w:numPr>
      <w:spacing w:before="80" w:after="80"/>
      <w:ind w:left="357" w:hanging="357"/>
      <w:jc w:val="both"/>
      <w:outlineLvl w:val="1"/>
    </w:pPr>
    <w:rPr>
      <w:rFonts w:ascii="Times New Roman" w:eastAsia="Times New Roman" w:hAnsi="Times New Roman" w:cs="Times New Roman"/>
      <w:b/>
      <w:bCs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56015C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Bezmezer">
    <w:name w:val="No Spacing"/>
    <w:uiPriority w:val="99"/>
    <w:qFormat/>
    <w:rsid w:val="0056015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6015C"/>
    <w:pPr>
      <w:ind w:left="720"/>
      <w:contextualSpacing/>
    </w:pPr>
  </w:style>
  <w:style w:type="paragraph" w:customStyle="1" w:styleId="xmsonormal">
    <w:name w:val="x_msonormal"/>
    <w:basedOn w:val="Normln"/>
    <w:rsid w:val="00980A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0A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12229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">
    <w:name w:val="ČÁST"/>
    <w:basedOn w:val="Normln"/>
    <w:next w:val="Normln"/>
    <w:rsid w:val="00136553"/>
    <w:pPr>
      <w:keepNext/>
      <w:keepLines/>
      <w:spacing w:before="240" w:after="120"/>
      <w:jc w:val="center"/>
      <w:outlineLvl w:val="1"/>
    </w:pPr>
    <w:rPr>
      <w:rFonts w:ascii="Times New Roman" w:eastAsia="Times New Roman" w:hAnsi="Times New Roman" w:cs="Times New Roman"/>
      <w:caps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B7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Lohynská</dc:creator>
  <cp:keywords/>
  <dc:description/>
  <cp:lastModifiedBy>dolezel.martin.x@gmail.com</cp:lastModifiedBy>
  <cp:revision>13</cp:revision>
  <dcterms:created xsi:type="dcterms:W3CDTF">2021-03-08T17:27:00Z</dcterms:created>
  <dcterms:modified xsi:type="dcterms:W3CDTF">2021-04-05T18:02:00Z</dcterms:modified>
</cp:coreProperties>
</file>