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9A" w:rsidRPr="004B15FC" w:rsidRDefault="004B7E9A" w:rsidP="009B49D8">
      <w:pPr>
        <w:rPr>
          <w:rFonts w:ascii="Times New Roman" w:hAnsi="Times New Roman"/>
          <w:b/>
          <w:sz w:val="28"/>
          <w:szCs w:val="28"/>
        </w:rPr>
      </w:pPr>
      <w:r w:rsidRPr="004B15FC">
        <w:rPr>
          <w:rFonts w:ascii="Times New Roman" w:hAnsi="Times New Roman"/>
          <w:b/>
          <w:sz w:val="28"/>
          <w:szCs w:val="28"/>
        </w:rPr>
        <w:t>Zápis ze schůze výboru a revizní komise SROBF ČLS JEP konané dne 14.9.2020 v NOC FN Motol Praha 5.</w:t>
      </w:r>
    </w:p>
    <w:p w:rsidR="004B7E9A" w:rsidRPr="004B15FC" w:rsidRDefault="004B7E9A" w:rsidP="009B49D8">
      <w:pPr>
        <w:rPr>
          <w:rFonts w:ascii="Times New Roman" w:hAnsi="Times New Roman"/>
          <w:b/>
        </w:rPr>
      </w:pPr>
    </w:p>
    <w:p w:rsidR="004B7E9A" w:rsidRPr="004B15FC" w:rsidRDefault="004B7E9A" w:rsidP="009B49D8">
      <w:pPr>
        <w:pStyle w:val="Heading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4B15FC">
        <w:rPr>
          <w:szCs w:val="24"/>
        </w:rPr>
        <w:t xml:space="preserve">Přítomni (bez titulů, abecedně): </w:t>
      </w:r>
      <w:r w:rsidRPr="004B15FC">
        <w:rPr>
          <w:b w:val="0"/>
          <w:szCs w:val="24"/>
        </w:rPr>
        <w:t>Cvek J., Doležel M., Kindlová A., Machala S., Petera J., Šlampa P., Vošmik M.</w:t>
      </w:r>
    </w:p>
    <w:p w:rsidR="004B7E9A" w:rsidRPr="004B15FC" w:rsidRDefault="004B7E9A" w:rsidP="009B49D8">
      <w:pPr>
        <w:jc w:val="both"/>
        <w:rPr>
          <w:rFonts w:ascii="Times New Roman" w:hAnsi="Times New Roman"/>
        </w:rPr>
      </w:pPr>
      <w:r w:rsidRPr="004B15FC">
        <w:rPr>
          <w:rFonts w:ascii="Times New Roman" w:hAnsi="Times New Roman"/>
        </w:rPr>
        <w:t>Za revizní komisi: Lohynská R., Procházka T.</w:t>
      </w:r>
    </w:p>
    <w:p w:rsidR="004B7E9A" w:rsidRPr="004B15FC" w:rsidRDefault="004B7E9A" w:rsidP="009B49D8">
      <w:pPr>
        <w:jc w:val="both"/>
        <w:rPr>
          <w:rFonts w:ascii="Times New Roman" w:hAnsi="Times New Roman"/>
        </w:rPr>
      </w:pPr>
      <w:r w:rsidRPr="004B15FC">
        <w:rPr>
          <w:rFonts w:ascii="Times New Roman" w:hAnsi="Times New Roman"/>
        </w:rPr>
        <w:t>Omluveni: Cwiertka K., Soumarová R., Odrážka K.</w:t>
      </w:r>
    </w:p>
    <w:p w:rsidR="004B7E9A" w:rsidRPr="004B15FC" w:rsidRDefault="004B7E9A" w:rsidP="009B49D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7E9A" w:rsidRDefault="004B7E9A" w:rsidP="009B49D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15FC">
        <w:rPr>
          <w:rFonts w:ascii="Times New Roman" w:hAnsi="Times New Roman"/>
          <w:sz w:val="24"/>
          <w:szCs w:val="24"/>
        </w:rPr>
        <w:t xml:space="preserve">Schůzi zahájila pozdravem doc. MUDr. Prausová Jana, Ph.D., MBA s výzvou </w:t>
      </w:r>
      <w:r>
        <w:rPr>
          <w:rFonts w:ascii="Times New Roman" w:hAnsi="Times New Roman"/>
          <w:sz w:val="24"/>
          <w:szCs w:val="24"/>
        </w:rPr>
        <w:t xml:space="preserve">pokračovat </w:t>
      </w:r>
      <w:r w:rsidRPr="004B15FC">
        <w:rPr>
          <w:rFonts w:ascii="Times New Roman" w:hAnsi="Times New Roman"/>
          <w:sz w:val="24"/>
          <w:szCs w:val="24"/>
        </w:rPr>
        <w:t>společn</w:t>
      </w:r>
      <w:r>
        <w:rPr>
          <w:rFonts w:ascii="Times New Roman" w:hAnsi="Times New Roman"/>
          <w:sz w:val="24"/>
          <w:szCs w:val="24"/>
        </w:rPr>
        <w:t xml:space="preserve">ě v </w:t>
      </w:r>
      <w:r w:rsidRPr="004B15FC">
        <w:rPr>
          <w:rFonts w:ascii="Times New Roman" w:hAnsi="Times New Roman"/>
          <w:sz w:val="24"/>
          <w:szCs w:val="24"/>
        </w:rPr>
        <w:t xml:space="preserve">jednání mezi ČOS a SROBF ohledně preskripce a aplikace </w:t>
      </w:r>
      <w:r>
        <w:rPr>
          <w:rFonts w:ascii="Times New Roman" w:hAnsi="Times New Roman"/>
          <w:sz w:val="24"/>
          <w:szCs w:val="24"/>
        </w:rPr>
        <w:t>systémové onkologické léčby</w:t>
      </w:r>
      <w:r w:rsidRPr="004B15FC">
        <w:rPr>
          <w:rFonts w:ascii="Times New Roman" w:hAnsi="Times New Roman"/>
          <w:sz w:val="24"/>
          <w:szCs w:val="24"/>
        </w:rPr>
        <w:t xml:space="preserve"> na plicních, onkogynekologických a urologických pracovištích. Proběhla diskuse na téma spolupráce se SÚJB a práv</w:t>
      </w:r>
      <w:r>
        <w:rPr>
          <w:rFonts w:ascii="Times New Roman" w:hAnsi="Times New Roman"/>
          <w:sz w:val="24"/>
          <w:szCs w:val="24"/>
        </w:rPr>
        <w:t>u kontrolovat a sankcionovat výsledky</w:t>
      </w:r>
      <w:r w:rsidRPr="004B15FC">
        <w:rPr>
          <w:rFonts w:ascii="Times New Roman" w:hAnsi="Times New Roman"/>
          <w:sz w:val="24"/>
          <w:szCs w:val="24"/>
        </w:rPr>
        <w:t xml:space="preserve"> externího auditu – </w:t>
      </w:r>
      <w:r>
        <w:rPr>
          <w:rFonts w:ascii="Times New Roman" w:hAnsi="Times New Roman"/>
          <w:sz w:val="24"/>
          <w:szCs w:val="24"/>
        </w:rPr>
        <w:t xml:space="preserve">odsouhlasen </w:t>
      </w:r>
      <w:r w:rsidRPr="004B15FC">
        <w:rPr>
          <w:rFonts w:ascii="Times New Roman" w:hAnsi="Times New Roman"/>
          <w:sz w:val="24"/>
          <w:szCs w:val="24"/>
        </w:rPr>
        <w:t>návrh na schůzku se S</w:t>
      </w:r>
      <w:r>
        <w:rPr>
          <w:rFonts w:ascii="Times New Roman" w:hAnsi="Times New Roman"/>
          <w:sz w:val="24"/>
          <w:szCs w:val="24"/>
        </w:rPr>
        <w:t>Ú</w:t>
      </w:r>
      <w:r w:rsidRPr="004B15FC">
        <w:rPr>
          <w:rFonts w:ascii="Times New Roman" w:hAnsi="Times New Roman"/>
          <w:sz w:val="24"/>
          <w:szCs w:val="24"/>
        </w:rPr>
        <w:t xml:space="preserve">JB. </w:t>
      </w:r>
    </w:p>
    <w:p w:rsidR="004B7E9A" w:rsidRDefault="004B7E9A" w:rsidP="004B15F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B15FC">
        <w:rPr>
          <w:rFonts w:ascii="Times New Roman" w:hAnsi="Times New Roman"/>
          <w:sz w:val="24"/>
          <w:szCs w:val="24"/>
        </w:rPr>
        <w:t>Schůzi řídil předseda výboru SROBF doc. MUDr. Martin Doležel, Ph.D.</w:t>
      </w:r>
    </w:p>
    <w:p w:rsidR="004B7E9A" w:rsidRPr="004B15FC" w:rsidRDefault="004B7E9A" w:rsidP="004B15F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B7E9A" w:rsidRPr="00192CB6" w:rsidRDefault="004B7E9A" w:rsidP="009B49D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7E9A" w:rsidRPr="00192CB6" w:rsidRDefault="004B7E9A" w:rsidP="00F06F3B">
      <w:pPr>
        <w:rPr>
          <w:rFonts w:ascii="Times New Roman" w:hAnsi="Times New Roman"/>
          <w:b/>
          <w:sz w:val="28"/>
          <w:szCs w:val="28"/>
          <w:u w:val="single"/>
        </w:rPr>
      </w:pPr>
      <w:r w:rsidRPr="00192CB6">
        <w:rPr>
          <w:rFonts w:ascii="Times New Roman" w:hAnsi="Times New Roman"/>
          <w:b/>
          <w:sz w:val="28"/>
          <w:szCs w:val="28"/>
          <w:u w:val="single"/>
        </w:rPr>
        <w:t xml:space="preserve">Program: </w:t>
      </w:r>
    </w:p>
    <w:p w:rsidR="004B7E9A" w:rsidRPr="00F30E3E" w:rsidRDefault="004B7E9A">
      <w:pPr>
        <w:rPr>
          <w:bCs/>
        </w:rPr>
      </w:pPr>
    </w:p>
    <w:p w:rsidR="004B7E9A" w:rsidRPr="00192CB6" w:rsidRDefault="004B7E9A" w:rsidP="00A04206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u w:val="single"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Nový </w:t>
      </w:r>
      <w:r w:rsidRPr="00192CB6">
        <w:rPr>
          <w:rFonts w:ascii="Times New Roman" w:hAnsi="Times New Roman"/>
          <w:b/>
          <w:lang w:eastAsia="cs-CZ"/>
        </w:rPr>
        <w:t>kód 43447 MR-based adaptivní brachyterapie</w:t>
      </w:r>
      <w:r w:rsidRPr="00192CB6">
        <w:rPr>
          <w:rFonts w:ascii="Times New Roman" w:hAnsi="Times New Roman"/>
          <w:bCs/>
          <w:lang w:eastAsia="cs-CZ"/>
        </w:rPr>
        <w:t xml:space="preserve"> byl doporučen k závěrečnému jednání na Pracovní skupině SZV, které však bylo bohužel odloženo pro pandemii COVID19 na neurčito.</w:t>
      </w:r>
    </w:p>
    <w:p w:rsidR="004B7E9A" w:rsidRPr="00192CB6" w:rsidRDefault="004B7E9A" w:rsidP="00F06F3B">
      <w:pPr>
        <w:pStyle w:val="ListParagraph"/>
        <w:shd w:val="clear" w:color="auto" w:fill="FFFFFF"/>
        <w:spacing w:after="240" w:line="276" w:lineRule="auto"/>
        <w:ind w:left="1080"/>
        <w:rPr>
          <w:rFonts w:ascii="Times New Roman" w:hAnsi="Times New Roman"/>
          <w:bCs/>
          <w:u w:val="single"/>
          <w:lang w:eastAsia="cs-CZ"/>
        </w:rPr>
      </w:pPr>
    </w:p>
    <w:p w:rsidR="004B7E9A" w:rsidRPr="00192CB6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Navrženo </w:t>
      </w:r>
      <w:r w:rsidRPr="00192CB6">
        <w:rPr>
          <w:rFonts w:ascii="Times New Roman" w:hAnsi="Times New Roman"/>
          <w:b/>
          <w:lang w:eastAsia="cs-CZ"/>
        </w:rPr>
        <w:t>vytvoření nových kódů v radioterapii</w:t>
      </w:r>
      <w:r w:rsidRPr="00192CB6">
        <w:rPr>
          <w:rFonts w:ascii="Times New Roman" w:hAnsi="Times New Roman"/>
          <w:bCs/>
          <w:lang w:eastAsia="cs-CZ"/>
        </w:rPr>
        <w:t xml:space="preserve">: adaptivní radioterapie, intrafrakční monitorace během RT (např. „surface guided“ RT). </w:t>
      </w:r>
      <w:r>
        <w:rPr>
          <w:rFonts w:ascii="Times New Roman" w:hAnsi="Times New Roman"/>
          <w:bCs/>
          <w:lang w:eastAsia="cs-CZ"/>
        </w:rPr>
        <w:t>Koordinovat bude doc. Doležel.</w:t>
      </w:r>
    </w:p>
    <w:p w:rsidR="004B7E9A" w:rsidRPr="00192CB6" w:rsidRDefault="004B7E9A" w:rsidP="00F06F3B">
      <w:pPr>
        <w:rPr>
          <w:rFonts w:ascii="Times New Roman" w:hAnsi="Times New Roman"/>
          <w:bCs/>
        </w:rPr>
      </w:pPr>
    </w:p>
    <w:p w:rsidR="004B7E9A" w:rsidRPr="00192CB6" w:rsidRDefault="004B7E9A" w:rsidP="00F06F3B">
      <w:pPr>
        <w:pStyle w:val="ListParagraph"/>
        <w:numPr>
          <w:ilvl w:val="0"/>
          <w:numId w:val="5"/>
        </w:numPr>
        <w:rPr>
          <w:rFonts w:ascii="Times New Roman" w:hAnsi="Times New Roman"/>
          <w:bCs/>
        </w:rPr>
      </w:pPr>
      <w:r w:rsidRPr="00192CB6">
        <w:rPr>
          <w:rFonts w:ascii="Times New Roman" w:hAnsi="Times New Roman"/>
          <w:bCs/>
        </w:rPr>
        <w:t xml:space="preserve">Vyjádřena </w:t>
      </w:r>
      <w:r w:rsidRPr="00192CB6">
        <w:rPr>
          <w:rFonts w:ascii="Times New Roman" w:hAnsi="Times New Roman"/>
          <w:b/>
        </w:rPr>
        <w:t>podpora SROBF zavedení SLP pro PSMA PET/CT</w:t>
      </w:r>
      <w:r w:rsidRPr="00192CB6">
        <w:rPr>
          <w:rFonts w:ascii="Times New Roman" w:hAnsi="Times New Roman"/>
          <w:bCs/>
        </w:rPr>
        <w:t xml:space="preserve"> u pacientů s karcinom</w:t>
      </w:r>
      <w:r>
        <w:rPr>
          <w:rFonts w:ascii="Times New Roman" w:hAnsi="Times New Roman"/>
          <w:bCs/>
        </w:rPr>
        <w:t>em</w:t>
      </w:r>
      <w:r w:rsidRPr="00192CB6">
        <w:rPr>
          <w:rFonts w:ascii="Times New Roman" w:hAnsi="Times New Roman"/>
          <w:bCs/>
        </w:rPr>
        <w:t xml:space="preserve"> prostaty. Indikace budou vytvořeny na společném jednání SROBF, ČOS, ČSNM a ČUS. </w:t>
      </w:r>
    </w:p>
    <w:p w:rsidR="004B7E9A" w:rsidRPr="00192CB6" w:rsidRDefault="004B7E9A" w:rsidP="00F06F3B">
      <w:pPr>
        <w:pStyle w:val="ListParagraph"/>
        <w:ind w:left="1080"/>
        <w:rPr>
          <w:rFonts w:ascii="Times New Roman" w:hAnsi="Times New Roman"/>
          <w:bCs/>
        </w:rPr>
      </w:pPr>
    </w:p>
    <w:p w:rsidR="004B7E9A" w:rsidRPr="00192CB6" w:rsidRDefault="004B7E9A" w:rsidP="00A36B63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color w:val="000000"/>
        </w:rPr>
        <w:t>Zvoleni</w:t>
      </w:r>
      <w:r w:rsidRPr="00192CB6">
        <w:rPr>
          <w:rFonts w:ascii="Times New Roman" w:hAnsi="Times New Roman"/>
          <w:b/>
          <w:color w:val="000000"/>
        </w:rPr>
        <w:t xml:space="preserve"> zástupci za SROBF do KDP pro diagnostiku a léčbu NSCLC</w:t>
      </w:r>
    </w:p>
    <w:p w:rsidR="004B7E9A" w:rsidRPr="00192CB6" w:rsidRDefault="004B7E9A" w:rsidP="00416300">
      <w:pPr>
        <w:pStyle w:val="ListParagraph"/>
        <w:shd w:val="clear" w:color="auto" w:fill="FFFFFF"/>
        <w:spacing w:after="240" w:line="276" w:lineRule="auto"/>
        <w:ind w:left="1080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color w:val="000000"/>
        </w:rPr>
        <w:t xml:space="preserve"> (prim. Vošmik + Doc. Cvek)</w:t>
      </w:r>
    </w:p>
    <w:p w:rsidR="004B7E9A" w:rsidRPr="00192CB6" w:rsidRDefault="004B7E9A" w:rsidP="00F06F3B">
      <w:pPr>
        <w:pStyle w:val="ListParagraph"/>
        <w:shd w:val="clear" w:color="auto" w:fill="FFFFFF"/>
        <w:spacing w:after="240" w:line="276" w:lineRule="auto"/>
        <w:ind w:left="1080"/>
        <w:rPr>
          <w:rFonts w:ascii="Times New Roman" w:hAnsi="Times New Roman"/>
          <w:bCs/>
          <w:color w:val="000000"/>
        </w:rPr>
      </w:pPr>
    </w:p>
    <w:p w:rsidR="004B7E9A" w:rsidRPr="00192CB6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/>
          <w:lang w:eastAsia="cs-CZ"/>
        </w:rPr>
        <w:t>KDP pro protonovou terapii u pediatrických pacientů</w:t>
      </w:r>
      <w:r w:rsidRPr="00192CB6">
        <w:rPr>
          <w:rFonts w:ascii="Times New Roman" w:hAnsi="Times New Roman"/>
          <w:bCs/>
          <w:lang w:eastAsia="cs-CZ"/>
        </w:rPr>
        <w:t>: probíhá meto</w:t>
      </w:r>
      <w:r>
        <w:rPr>
          <w:rFonts w:ascii="Times New Roman" w:hAnsi="Times New Roman"/>
          <w:bCs/>
          <w:lang w:eastAsia="cs-CZ"/>
        </w:rPr>
        <w:t>do</w:t>
      </w:r>
      <w:r w:rsidRPr="00192CB6">
        <w:rPr>
          <w:rFonts w:ascii="Times New Roman" w:hAnsi="Times New Roman"/>
          <w:bCs/>
          <w:lang w:eastAsia="cs-CZ"/>
        </w:rPr>
        <w:t>logická analýza a zpracování dat, první verze k oponování by měla být do konce roku 2020</w:t>
      </w:r>
      <w:r>
        <w:rPr>
          <w:rFonts w:ascii="Times New Roman" w:hAnsi="Times New Roman"/>
          <w:bCs/>
          <w:lang w:eastAsia="cs-CZ"/>
        </w:rPr>
        <w:t>.</w:t>
      </w:r>
    </w:p>
    <w:p w:rsidR="004B7E9A" w:rsidRPr="00192CB6" w:rsidRDefault="004B7E9A" w:rsidP="00A36B63">
      <w:pPr>
        <w:pStyle w:val="ListParagraph"/>
        <w:rPr>
          <w:rFonts w:ascii="Times New Roman" w:hAnsi="Times New Roman"/>
          <w:bCs/>
          <w:lang w:eastAsia="cs-CZ"/>
        </w:rPr>
      </w:pPr>
    </w:p>
    <w:p w:rsidR="004B7E9A" w:rsidRPr="00192CB6" w:rsidRDefault="004B7E9A" w:rsidP="00661A11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</w:rPr>
      </w:pPr>
      <w:r w:rsidRPr="00192CB6">
        <w:rPr>
          <w:rFonts w:ascii="Times New Roman" w:hAnsi="Times New Roman"/>
          <w:bCs/>
          <w:lang w:eastAsia="cs-CZ"/>
        </w:rPr>
        <w:t xml:space="preserve">Dokončen obecný </w:t>
      </w:r>
      <w:r w:rsidRPr="00192CB6">
        <w:rPr>
          <w:rFonts w:ascii="Times New Roman" w:hAnsi="Times New Roman"/>
          <w:b/>
          <w:lang w:eastAsia="cs-CZ"/>
        </w:rPr>
        <w:t>Národní radiologický standard protonové terapie</w:t>
      </w:r>
      <w:r w:rsidRPr="00192CB6">
        <w:rPr>
          <w:rFonts w:ascii="Times New Roman" w:hAnsi="Times New Roman"/>
          <w:bCs/>
          <w:lang w:eastAsia="cs-CZ"/>
        </w:rPr>
        <w:t>, bude zv</w:t>
      </w:r>
      <w:r>
        <w:rPr>
          <w:rFonts w:ascii="Times New Roman" w:hAnsi="Times New Roman"/>
          <w:bCs/>
          <w:lang w:eastAsia="cs-CZ"/>
        </w:rPr>
        <w:t>e</w:t>
      </w:r>
      <w:r w:rsidRPr="00192CB6">
        <w:rPr>
          <w:rFonts w:ascii="Times New Roman" w:hAnsi="Times New Roman"/>
          <w:bCs/>
          <w:lang w:eastAsia="cs-CZ"/>
        </w:rPr>
        <w:t>řejněn ve Věstníku MZ ČR.</w:t>
      </w:r>
    </w:p>
    <w:p w:rsidR="004B7E9A" w:rsidRPr="00192CB6" w:rsidRDefault="004B7E9A" w:rsidP="00661A11">
      <w:pPr>
        <w:pStyle w:val="ListParagraph"/>
        <w:shd w:val="clear" w:color="auto" w:fill="FFFFFF"/>
        <w:spacing w:after="240" w:line="276" w:lineRule="auto"/>
        <w:ind w:left="1080"/>
        <w:rPr>
          <w:rFonts w:ascii="Times New Roman" w:hAnsi="Times New Roman"/>
          <w:bCs/>
          <w:lang w:eastAsia="cs-CZ"/>
        </w:rPr>
      </w:pPr>
    </w:p>
    <w:p w:rsidR="004B7E9A" w:rsidRPr="00192CB6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/>
          <w:lang w:eastAsia="cs-CZ"/>
        </w:rPr>
        <w:t>Záštita SROBF</w:t>
      </w:r>
      <w:r w:rsidRPr="00192CB6">
        <w:rPr>
          <w:rFonts w:ascii="Times New Roman" w:hAnsi="Times New Roman"/>
          <w:bCs/>
          <w:lang w:eastAsia="cs-CZ"/>
        </w:rPr>
        <w:t xml:space="preserve"> udělena:</w:t>
      </w:r>
    </w:p>
    <w:p w:rsidR="004B7E9A" w:rsidRPr="00192CB6" w:rsidRDefault="004B7E9A" w:rsidP="00F06F3B">
      <w:pPr>
        <w:pStyle w:val="ListParagraph"/>
        <w:numPr>
          <w:ilvl w:val="1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 JOD Český Krumlov 2020</w:t>
      </w:r>
    </w:p>
    <w:p w:rsidR="004B7E9A" w:rsidRPr="00192CB6" w:rsidRDefault="004B7E9A" w:rsidP="00F06F3B">
      <w:pPr>
        <w:pStyle w:val="ListParagraph"/>
        <w:numPr>
          <w:ilvl w:val="1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color w:val="201F1E"/>
          <w:shd w:val="clear" w:color="auto" w:fill="FFFFFF"/>
        </w:rPr>
        <w:t>Central European Lung Cancer Conference (Praha, 27. – 29. 11. 2020)</w:t>
      </w:r>
      <w:r w:rsidRPr="00192CB6">
        <w:rPr>
          <w:rFonts w:ascii="Times New Roman" w:hAnsi="Times New Roman"/>
          <w:bCs/>
          <w:lang w:eastAsia="cs-CZ"/>
        </w:rPr>
        <w:t xml:space="preserve"> </w:t>
      </w:r>
    </w:p>
    <w:p w:rsidR="004B7E9A" w:rsidRPr="00192CB6" w:rsidRDefault="004B7E9A" w:rsidP="00F06F3B">
      <w:pPr>
        <w:pStyle w:val="ListParagraph"/>
        <w:shd w:val="clear" w:color="auto" w:fill="FFFFFF"/>
        <w:spacing w:after="240" w:line="276" w:lineRule="auto"/>
        <w:ind w:left="1800"/>
        <w:rPr>
          <w:rFonts w:ascii="Times New Roman" w:hAnsi="Times New Roman"/>
          <w:bCs/>
          <w:lang w:eastAsia="cs-CZ"/>
        </w:rPr>
      </w:pPr>
    </w:p>
    <w:p w:rsidR="004B7E9A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Přijata </w:t>
      </w:r>
      <w:r w:rsidRPr="00192CB6">
        <w:rPr>
          <w:rFonts w:ascii="Times New Roman" w:hAnsi="Times New Roman"/>
          <w:b/>
          <w:lang w:eastAsia="cs-CZ"/>
        </w:rPr>
        <w:t>racionalizace sekvence míst konání specializačních atestací</w:t>
      </w:r>
      <w:r w:rsidRPr="00192CB6">
        <w:rPr>
          <w:rFonts w:ascii="Times New Roman" w:hAnsi="Times New Roman"/>
          <w:bCs/>
          <w:lang w:eastAsia="cs-CZ"/>
        </w:rPr>
        <w:t xml:space="preserve"> s novým schématem rotace: </w:t>
      </w:r>
    </w:p>
    <w:p w:rsidR="004B7E9A" w:rsidRDefault="004B7E9A" w:rsidP="00F06F3B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ind w:firstLine="709"/>
        <w:textAlignment w:val="baseline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Cs/>
          <w:i/>
          <w:iCs/>
          <w:color w:val="000000"/>
        </w:rPr>
        <w:t>2021 : jaro Plzeň, podzim LF 1 Bulovka</w:t>
      </w:r>
    </w:p>
    <w:p w:rsidR="004B7E9A" w:rsidRPr="00192CB6" w:rsidRDefault="004B7E9A" w:rsidP="00F06F3B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ind w:firstLine="709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192CB6">
        <w:rPr>
          <w:rFonts w:ascii="Times New Roman" w:hAnsi="Times New Roman"/>
          <w:bCs/>
          <w:i/>
          <w:iCs/>
          <w:color w:val="000000"/>
        </w:rPr>
        <w:t>2022: jaro Brno, podzim Praha LF 2</w:t>
      </w:r>
    </w:p>
    <w:p w:rsidR="004B7E9A" w:rsidRPr="00192CB6" w:rsidRDefault="004B7E9A" w:rsidP="00F06F3B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ind w:firstLine="709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192CB6">
        <w:rPr>
          <w:rFonts w:ascii="Times New Roman" w:hAnsi="Times New Roman"/>
          <w:bCs/>
          <w:i/>
          <w:iCs/>
          <w:color w:val="000000"/>
        </w:rPr>
        <w:t>2023: jaro Olomouc, podzim Praha LF 3</w:t>
      </w:r>
    </w:p>
    <w:p w:rsidR="004B7E9A" w:rsidRPr="00192CB6" w:rsidRDefault="004B7E9A" w:rsidP="00F06F3B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ind w:firstLine="709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192CB6">
        <w:rPr>
          <w:rFonts w:ascii="Times New Roman" w:hAnsi="Times New Roman"/>
          <w:bCs/>
          <w:i/>
          <w:iCs/>
          <w:color w:val="000000"/>
        </w:rPr>
        <w:t>2024: jaro Hradec, podzim Plzeň</w:t>
      </w:r>
    </w:p>
    <w:p w:rsidR="004B7E9A" w:rsidRPr="00192CB6" w:rsidRDefault="004B7E9A" w:rsidP="00F06F3B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ind w:firstLine="709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192CB6">
        <w:rPr>
          <w:rFonts w:ascii="Times New Roman" w:hAnsi="Times New Roman"/>
          <w:bCs/>
          <w:i/>
          <w:iCs/>
          <w:color w:val="000000"/>
        </w:rPr>
        <w:t>2025: jaro LF 1 Bulovka</w:t>
      </w:r>
      <w:r>
        <w:rPr>
          <w:rFonts w:ascii="Times New Roman" w:hAnsi="Times New Roman"/>
          <w:bCs/>
          <w:i/>
          <w:iCs/>
          <w:color w:val="000000"/>
        </w:rPr>
        <w:t xml:space="preserve">, </w:t>
      </w:r>
      <w:r w:rsidRPr="00192CB6">
        <w:rPr>
          <w:rFonts w:ascii="Times New Roman" w:hAnsi="Times New Roman"/>
          <w:bCs/>
          <w:i/>
          <w:iCs/>
          <w:color w:val="000000"/>
        </w:rPr>
        <w:t>podzim Brno </w:t>
      </w:r>
    </w:p>
    <w:p w:rsidR="004B7E9A" w:rsidRPr="00192CB6" w:rsidRDefault="004B7E9A" w:rsidP="00F06F3B">
      <w:pPr>
        <w:pStyle w:val="ListParagraph"/>
        <w:shd w:val="clear" w:color="auto" w:fill="FFFFFF"/>
        <w:spacing w:after="200" w:line="276" w:lineRule="auto"/>
        <w:ind w:left="1429"/>
        <w:textAlignment w:val="baseline"/>
        <w:rPr>
          <w:rFonts w:ascii="Times New Roman" w:hAnsi="Times New Roman"/>
          <w:bCs/>
          <w:i/>
          <w:iCs/>
          <w:color w:val="000000"/>
        </w:rPr>
      </w:pPr>
    </w:p>
    <w:p w:rsidR="004B7E9A" w:rsidRPr="00192CB6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after="240"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Výročí </w:t>
      </w:r>
      <w:r w:rsidRPr="00192CB6">
        <w:rPr>
          <w:rFonts w:ascii="Times New Roman" w:hAnsi="Times New Roman"/>
          <w:b/>
          <w:lang w:eastAsia="cs-CZ"/>
        </w:rPr>
        <w:t>30 let SROBF</w:t>
      </w:r>
    </w:p>
    <w:p w:rsidR="004B7E9A" w:rsidRPr="00192CB6" w:rsidRDefault="004B7E9A" w:rsidP="002455F7">
      <w:pPr>
        <w:pStyle w:val="ListParagraph"/>
        <w:numPr>
          <w:ilvl w:val="0"/>
          <w:numId w:val="9"/>
        </w:numPr>
        <w:shd w:val="clear" w:color="auto" w:fill="FFFFFF"/>
        <w:spacing w:after="240" w:line="276" w:lineRule="auto"/>
        <w:ind w:left="1718" w:hanging="357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Finalizována publikace k historii radioterapie pracovišť v ČR, dodán dat k historii se u některých pracovišť stále očekává (FNM). </w:t>
      </w:r>
    </w:p>
    <w:p w:rsidR="004B7E9A" w:rsidRPr="00192CB6" w:rsidRDefault="004B7E9A" w:rsidP="002455F7">
      <w:pPr>
        <w:pStyle w:val="ListParagraph"/>
        <w:numPr>
          <w:ilvl w:val="0"/>
          <w:numId w:val="9"/>
        </w:numPr>
        <w:shd w:val="clear" w:color="auto" w:fill="FFFFFF"/>
        <w:spacing w:after="240" w:line="276" w:lineRule="auto"/>
        <w:ind w:left="1718" w:hanging="357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Slavnostní shromáždění ke 30 letům výročí SROBF 2.11.2020 zrušeno z epidemiologických důvodů (termín a místo konání bude upřesněno v příštím roce dle vývoje situace).</w:t>
      </w:r>
    </w:p>
    <w:p w:rsidR="004B7E9A" w:rsidRPr="00192CB6" w:rsidRDefault="004B7E9A" w:rsidP="00F06F3B">
      <w:pPr>
        <w:pStyle w:val="ListParagraph"/>
        <w:shd w:val="clear" w:color="auto" w:fill="FFFFFF"/>
        <w:spacing w:after="240" w:line="276" w:lineRule="auto"/>
        <w:ind w:left="2160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 </w:t>
      </w:r>
    </w:p>
    <w:p w:rsidR="004B7E9A" w:rsidRPr="00192CB6" w:rsidRDefault="004B7E9A" w:rsidP="00F06F3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 </w:t>
      </w:r>
      <w:r>
        <w:rPr>
          <w:rFonts w:ascii="Times New Roman" w:hAnsi="Times New Roman"/>
          <w:bCs/>
          <w:lang w:eastAsia="cs-CZ"/>
        </w:rPr>
        <w:t xml:space="preserve"> </w:t>
      </w:r>
      <w:r w:rsidRPr="00192CB6">
        <w:rPr>
          <w:rFonts w:ascii="Times New Roman" w:hAnsi="Times New Roman"/>
          <w:b/>
          <w:lang w:eastAsia="cs-CZ"/>
        </w:rPr>
        <w:t>Kooperace mezi pracovišti v ČR</w:t>
      </w:r>
    </w:p>
    <w:p w:rsidR="004B7E9A" w:rsidRPr="00192CB6" w:rsidRDefault="004B7E9A" w:rsidP="00F06F3B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Iniciována spolupráce na vzniku multicentrického registru/databáze karcinomu prostaty vysokého rizika rekurence s pokročilou analýzou prognostických a prediktivních faktorů, sjednocení evaluace postradiační toxicity pod vedením doc. Cveka</w:t>
      </w:r>
      <w:r>
        <w:rPr>
          <w:rFonts w:ascii="Times New Roman" w:hAnsi="Times New Roman"/>
          <w:bCs/>
          <w:lang w:eastAsia="cs-CZ"/>
        </w:rPr>
        <w:t>.</w:t>
      </w:r>
      <w:r w:rsidRPr="00192CB6">
        <w:rPr>
          <w:rFonts w:ascii="Times New Roman" w:hAnsi="Times New Roman"/>
          <w:bCs/>
          <w:lang w:eastAsia="cs-CZ"/>
        </w:rPr>
        <w:t xml:space="preserve"> </w:t>
      </w:r>
    </w:p>
    <w:p w:rsidR="004B7E9A" w:rsidRPr="00192CB6" w:rsidRDefault="004B7E9A" w:rsidP="00DF66D3">
      <w:pPr>
        <w:pStyle w:val="ListParagraph"/>
        <w:spacing w:line="276" w:lineRule="auto"/>
        <w:ind w:left="1800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(retrospektivní a prospektivní hodnocení).</w:t>
      </w:r>
    </w:p>
    <w:p w:rsidR="004B7E9A" w:rsidRPr="00192CB6" w:rsidRDefault="004B7E9A" w:rsidP="00F06F3B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iCs/>
          <w:lang w:eastAsia="cs-CZ"/>
        </w:rPr>
        <w:t>Vytvořeno</w:t>
      </w:r>
      <w:r w:rsidRPr="00192CB6">
        <w:rPr>
          <w:rFonts w:ascii="Times New Roman" w:hAnsi="Times New Roman"/>
          <w:bCs/>
          <w:i/>
          <w:iCs/>
          <w:lang w:eastAsia="cs-CZ"/>
        </w:rPr>
        <w:t xml:space="preserve"> Úložiště pro vzorové skripty a modely Rapidplanů</w:t>
      </w:r>
      <w:r w:rsidRPr="00192CB6">
        <w:rPr>
          <w:rFonts w:ascii="Times New Roman" w:hAnsi="Times New Roman"/>
          <w:bCs/>
          <w:lang w:eastAsia="cs-CZ"/>
        </w:rPr>
        <w:t xml:space="preserve"> na </w:t>
      </w:r>
      <w:hyperlink r:id="rId5" w:history="1">
        <w:r w:rsidRPr="00BE5428">
          <w:rPr>
            <w:rStyle w:val="Hyperlink"/>
            <w:rFonts w:ascii="Times New Roman" w:hAnsi="Times New Roman"/>
            <w:bCs/>
            <w:lang w:eastAsia="cs-CZ"/>
          </w:rPr>
          <w:t>www.SROBF.cz</w:t>
        </w:r>
      </w:hyperlink>
      <w:r>
        <w:rPr>
          <w:rFonts w:ascii="Times New Roman" w:hAnsi="Times New Roman"/>
          <w:bCs/>
          <w:lang w:eastAsia="cs-CZ"/>
        </w:rPr>
        <w:t>. Aktuálně probíhá optimalizace cesty nahrávání programů.</w:t>
      </w:r>
    </w:p>
    <w:p w:rsidR="004B7E9A" w:rsidRPr="00192CB6" w:rsidRDefault="004B7E9A" w:rsidP="00F06F3B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Proběhne komparativní studie plánů – </w:t>
      </w:r>
      <w:r>
        <w:rPr>
          <w:rFonts w:ascii="Times New Roman" w:hAnsi="Times New Roman"/>
          <w:bCs/>
          <w:lang w:eastAsia="cs-CZ"/>
        </w:rPr>
        <w:t>koordinuje</w:t>
      </w:r>
      <w:r w:rsidRPr="00192CB6">
        <w:rPr>
          <w:rFonts w:ascii="Times New Roman" w:hAnsi="Times New Roman"/>
          <w:bCs/>
          <w:lang w:eastAsia="cs-CZ"/>
        </w:rPr>
        <w:t xml:space="preserve"> ing.Procházka</w:t>
      </w:r>
      <w:r>
        <w:rPr>
          <w:rFonts w:ascii="Times New Roman" w:hAnsi="Times New Roman"/>
          <w:bCs/>
          <w:lang w:eastAsia="cs-CZ"/>
        </w:rPr>
        <w:t>.</w:t>
      </w:r>
    </w:p>
    <w:p w:rsidR="004B7E9A" w:rsidRPr="00192CB6" w:rsidRDefault="004B7E9A" w:rsidP="00F06F3B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Podpořena spolupráce v době pandemie COVID mezi jednotlivými KOC napříč ČR nejen pro kybernetické hrozby ale i po hrozící výpadky kontinuity radioterapie jednotlivých pracovišť při pandemii COVID</w:t>
      </w:r>
      <w:r>
        <w:rPr>
          <w:rFonts w:ascii="Times New Roman" w:hAnsi="Times New Roman"/>
          <w:bCs/>
          <w:lang w:eastAsia="cs-CZ"/>
        </w:rPr>
        <w:t>.</w:t>
      </w:r>
      <w:bookmarkStart w:id="0" w:name="_GoBack"/>
      <w:bookmarkEnd w:id="0"/>
    </w:p>
    <w:p w:rsidR="004B7E9A" w:rsidRPr="00192CB6" w:rsidRDefault="004B7E9A" w:rsidP="00F06F3B">
      <w:pPr>
        <w:pStyle w:val="ListParagraph"/>
        <w:spacing w:line="276" w:lineRule="auto"/>
        <w:ind w:left="1800"/>
        <w:rPr>
          <w:rFonts w:ascii="Times New Roman" w:hAnsi="Times New Roman"/>
          <w:bCs/>
          <w:lang w:eastAsia="cs-CZ"/>
        </w:rPr>
      </w:pPr>
    </w:p>
    <w:p w:rsidR="004B7E9A" w:rsidRPr="00192CB6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textAlignment w:val="baseline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  <w:r w:rsidRPr="00192CB6">
        <w:rPr>
          <w:rFonts w:ascii="Times New Roman" w:hAnsi="Times New Roman"/>
          <w:b/>
          <w:color w:val="000000"/>
        </w:rPr>
        <w:t>Chodounského cena za rok 2019</w:t>
      </w:r>
      <w:r w:rsidRPr="00192CB6">
        <w:rPr>
          <w:rFonts w:ascii="Times New Roman" w:hAnsi="Times New Roman"/>
          <w:bCs/>
          <w:lang w:eastAsia="cs-CZ"/>
        </w:rPr>
        <w:t xml:space="preserve">: výbor SROBF </w:t>
      </w:r>
      <w:r>
        <w:rPr>
          <w:rFonts w:ascii="Times New Roman" w:hAnsi="Times New Roman"/>
          <w:bCs/>
          <w:lang w:eastAsia="cs-CZ"/>
        </w:rPr>
        <w:t>vyhlásil jako vítěze MUDr. Vojtíška, který publikoval práci ve Strahlentherapie und Onkologie. Vítězství v soutěži je spojeno s odměnou 10.000 Kč.</w:t>
      </w:r>
    </w:p>
    <w:p w:rsidR="004B7E9A" w:rsidRPr="00192CB6" w:rsidRDefault="004B7E9A" w:rsidP="009E09D8">
      <w:pPr>
        <w:pStyle w:val="ListParagraph"/>
        <w:shd w:val="clear" w:color="auto" w:fill="FFFFFF"/>
        <w:spacing w:after="200" w:line="276" w:lineRule="auto"/>
        <w:ind w:left="1080"/>
        <w:textAlignment w:val="baseline"/>
        <w:rPr>
          <w:rFonts w:ascii="Times New Roman" w:hAnsi="Times New Roman"/>
          <w:bCs/>
          <w:color w:val="000000"/>
        </w:rPr>
      </w:pPr>
    </w:p>
    <w:p w:rsidR="004B7E9A" w:rsidRPr="00192CB6" w:rsidRDefault="004B7E9A" w:rsidP="00192CB6">
      <w:pPr>
        <w:pStyle w:val="ListParagraph"/>
        <w:numPr>
          <w:ilvl w:val="0"/>
          <w:numId w:val="5"/>
        </w:numPr>
        <w:shd w:val="clear" w:color="auto" w:fill="FFFFFF"/>
        <w:spacing w:after="200" w:line="276" w:lineRule="auto"/>
        <w:textAlignment w:val="baseline"/>
        <w:rPr>
          <w:rFonts w:ascii="Times New Roman" w:hAnsi="Times New Roman"/>
          <w:bCs/>
          <w:color w:val="000000"/>
        </w:rPr>
      </w:pPr>
      <w:r w:rsidRPr="00192CB6">
        <w:rPr>
          <w:rFonts w:ascii="Times New Roman" w:hAnsi="Times New Roman"/>
          <w:bCs/>
          <w:lang w:eastAsia="cs-CZ"/>
        </w:rPr>
        <w:t xml:space="preserve">Výbor SROBF byl seznámen se </w:t>
      </w:r>
      <w:r w:rsidRPr="00192CB6">
        <w:rPr>
          <w:rFonts w:ascii="Times New Roman" w:hAnsi="Times New Roman"/>
          <w:b/>
          <w:lang w:eastAsia="cs-CZ"/>
        </w:rPr>
        <w:t>Zprávou revizní komise za rok 2019</w:t>
      </w:r>
      <w:r w:rsidRPr="00192CB6">
        <w:rPr>
          <w:rFonts w:ascii="Times New Roman" w:hAnsi="Times New Roman"/>
          <w:bCs/>
          <w:lang w:eastAsia="cs-CZ"/>
        </w:rPr>
        <w:t>, k</w:t>
      </w:r>
      <w:r w:rsidRPr="00192CB6">
        <w:rPr>
          <w:rFonts w:ascii="Times New Roman" w:hAnsi="Times New Roman"/>
          <w:bCs/>
        </w:rPr>
        <w:t>omise konstatovala, že výbor SROBF vždy postupoval v souladu se stanovami a jednacím řádem ČLS JEP. Hospodaření výboru SROBF bylo vedeno vždy racionálně a v souladu s pravidly ČLS JEP. Výše členského příspěvku SROBF je stabilizována bez navýšení (250 Kč ročně).</w:t>
      </w:r>
    </w:p>
    <w:p w:rsidR="004B7E9A" w:rsidRPr="00192CB6" w:rsidRDefault="004B7E9A" w:rsidP="00192CB6">
      <w:pPr>
        <w:pStyle w:val="ListParagraph"/>
        <w:shd w:val="clear" w:color="auto" w:fill="FFFFFF"/>
        <w:spacing w:after="200" w:line="276" w:lineRule="auto"/>
        <w:ind w:left="1080"/>
        <w:textAlignment w:val="baseline"/>
        <w:rPr>
          <w:rFonts w:ascii="Times New Roman" w:hAnsi="Times New Roman"/>
          <w:bCs/>
          <w:color w:val="000000"/>
        </w:rPr>
      </w:pPr>
    </w:p>
    <w:p w:rsidR="004B7E9A" w:rsidRDefault="004B7E9A" w:rsidP="00F06F3B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 xml:space="preserve">Diskutována </w:t>
      </w:r>
      <w:r w:rsidRPr="00192CB6">
        <w:rPr>
          <w:rFonts w:ascii="Times New Roman" w:hAnsi="Times New Roman"/>
          <w:b/>
          <w:lang w:eastAsia="cs-CZ"/>
        </w:rPr>
        <w:t>budoucnost rozvoje technik PET/CT a otázka dostatečného počtu přístrojů v KOC</w:t>
      </w:r>
      <w:r w:rsidRPr="00192CB6">
        <w:rPr>
          <w:rFonts w:ascii="Times New Roman" w:hAnsi="Times New Roman"/>
          <w:bCs/>
          <w:lang w:eastAsia="cs-CZ"/>
        </w:rPr>
        <w:t xml:space="preserve"> (zvýšená potřeba diagnostiky a zobrazení pro plánování RT). Problematika bude konsultována se Společností nukleární medicíny.</w:t>
      </w:r>
      <w:r>
        <w:rPr>
          <w:rFonts w:ascii="Times New Roman" w:hAnsi="Times New Roman"/>
          <w:bCs/>
          <w:lang w:eastAsia="cs-CZ"/>
        </w:rPr>
        <w:t xml:space="preserve"> Doc.Doležel osloví ČSNM ke spolupráci na navýšení přístrojové kapacity.</w:t>
      </w:r>
    </w:p>
    <w:p w:rsidR="004B7E9A" w:rsidRPr="00EA4803" w:rsidRDefault="004B7E9A" w:rsidP="00EA4803">
      <w:pPr>
        <w:pStyle w:val="ListParagraph"/>
        <w:rPr>
          <w:rFonts w:ascii="Times New Roman" w:hAnsi="Times New Roman"/>
          <w:bCs/>
          <w:lang w:eastAsia="cs-CZ"/>
        </w:rPr>
      </w:pPr>
    </w:p>
    <w:p w:rsidR="004B7E9A" w:rsidRPr="00192CB6" w:rsidRDefault="004B7E9A" w:rsidP="007F0108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Cs/>
          <w:lang w:eastAsia="cs-CZ"/>
        </w:rPr>
        <w:t xml:space="preserve"> </w:t>
      </w:r>
      <w:r w:rsidRPr="00F936C1">
        <w:rPr>
          <w:rFonts w:ascii="Times New Roman" w:hAnsi="Times New Roman"/>
          <w:b/>
          <w:lang w:eastAsia="cs-CZ"/>
        </w:rPr>
        <w:t>Různé</w:t>
      </w:r>
    </w:p>
    <w:p w:rsidR="004B7E9A" w:rsidRPr="00192CB6" w:rsidRDefault="004B7E9A" w:rsidP="007F0108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Na základě recentní randomizované studie fáze IIb srovnávající IMRT a protony u pacientů s karcinomem jícnu (Lin JCO 2020) doporučeno zařazování pacientů s karcinomem jícnu do multicentrických randomizovaných studií fáze III s protonovou terapií. V případě zařazení (např</w:t>
      </w:r>
      <w:r>
        <w:rPr>
          <w:rFonts w:ascii="Times New Roman" w:hAnsi="Times New Roman"/>
          <w:bCs/>
          <w:lang w:eastAsia="cs-CZ"/>
        </w:rPr>
        <w:t>.</w:t>
      </w:r>
      <w:r w:rsidRPr="00192CB6">
        <w:rPr>
          <w:rFonts w:ascii="Times New Roman" w:hAnsi="Times New Roman"/>
          <w:bCs/>
          <w:lang w:eastAsia="cs-CZ"/>
        </w:rPr>
        <w:t xml:space="preserve"> do studie NCT 03801876) doporučena úhrada léčby těmto pacientům z veřejného rozpočtu.</w:t>
      </w:r>
      <w:r>
        <w:rPr>
          <w:rFonts w:ascii="Times New Roman" w:hAnsi="Times New Roman"/>
          <w:bCs/>
          <w:lang w:eastAsia="cs-CZ"/>
        </w:rPr>
        <w:t xml:space="preserve"> Bude aktualizován seznam indikací protonové terapie.</w:t>
      </w:r>
    </w:p>
    <w:p w:rsidR="004B7E9A" w:rsidRPr="00192CB6" w:rsidRDefault="004B7E9A" w:rsidP="009E09D8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Kardiostimulátor – k připomínkování rozeslán výboru dokument „</w:t>
      </w:r>
      <w:r w:rsidRPr="00192CB6">
        <w:rPr>
          <w:rFonts w:ascii="Times New Roman" w:hAnsi="Times New Roman"/>
          <w:bCs/>
        </w:rPr>
        <w:t>Management pacientů s implantovanými kardiostimulátory a implantabilními kardiovertery-defibrilátory s indikací k radioterapii“</w:t>
      </w:r>
      <w:r w:rsidRPr="00192CB6">
        <w:rPr>
          <w:rFonts w:ascii="Times New Roman" w:hAnsi="Times New Roman"/>
          <w:bCs/>
          <w:lang w:eastAsia="cs-CZ"/>
        </w:rPr>
        <w:t xml:space="preserve"> vypracovaný ČSFM</w:t>
      </w:r>
      <w:r>
        <w:rPr>
          <w:rFonts w:ascii="Times New Roman" w:hAnsi="Times New Roman"/>
          <w:bCs/>
          <w:lang w:eastAsia="cs-CZ"/>
        </w:rPr>
        <w:t>,</w:t>
      </w:r>
      <w:r w:rsidRPr="00192CB6">
        <w:rPr>
          <w:rFonts w:ascii="Times New Roman" w:hAnsi="Times New Roman"/>
          <w:bCs/>
          <w:lang w:eastAsia="cs-CZ"/>
        </w:rPr>
        <w:t xml:space="preserve"> výbor byl upozorněn na návrh nového klinického doporučení publikovaný v Klinické onkologii dr.</w:t>
      </w:r>
      <w:r>
        <w:rPr>
          <w:rFonts w:ascii="Times New Roman" w:hAnsi="Times New Roman"/>
          <w:bCs/>
          <w:lang w:eastAsia="cs-CZ"/>
        </w:rPr>
        <w:t xml:space="preserve"> </w:t>
      </w:r>
      <w:r w:rsidRPr="00192CB6">
        <w:rPr>
          <w:rFonts w:ascii="Times New Roman" w:hAnsi="Times New Roman"/>
          <w:bCs/>
          <w:lang w:eastAsia="cs-CZ"/>
        </w:rPr>
        <w:t>Bobkem.</w:t>
      </w:r>
    </w:p>
    <w:p w:rsidR="004B7E9A" w:rsidRPr="00192CB6" w:rsidRDefault="004B7E9A" w:rsidP="007F0108">
      <w:pPr>
        <w:pStyle w:val="ListParagraph"/>
        <w:numPr>
          <w:ilvl w:val="1"/>
          <w:numId w:val="5"/>
        </w:numPr>
        <w:shd w:val="clear" w:color="auto" w:fill="FFFFFF"/>
        <w:spacing w:line="276" w:lineRule="auto"/>
        <w:rPr>
          <w:rFonts w:ascii="Times New Roman" w:hAnsi="Times New Roman"/>
          <w:bCs/>
          <w:lang w:eastAsia="cs-CZ"/>
        </w:rPr>
      </w:pPr>
      <w:r w:rsidRPr="00192CB6">
        <w:rPr>
          <w:rFonts w:ascii="Times New Roman" w:hAnsi="Times New Roman"/>
          <w:bCs/>
          <w:lang w:eastAsia="cs-CZ"/>
        </w:rPr>
        <w:t>Další schůze výboru 2.11.2020  v 11 hodin na Onkologické klinice FN Olomouc.</w:t>
      </w:r>
    </w:p>
    <w:p w:rsidR="004B7E9A" w:rsidRPr="00192CB6" w:rsidRDefault="004B7E9A" w:rsidP="0076440D">
      <w:pPr>
        <w:rPr>
          <w:rFonts w:ascii="Times New Roman" w:hAnsi="Times New Roman"/>
          <w:bCs/>
        </w:rPr>
      </w:pPr>
    </w:p>
    <w:p w:rsidR="004B7E9A" w:rsidRPr="00192CB6" w:rsidRDefault="004B7E9A" w:rsidP="0076440D">
      <w:pPr>
        <w:rPr>
          <w:rFonts w:ascii="Times New Roman" w:hAnsi="Times New Roman"/>
          <w:bCs/>
        </w:rPr>
      </w:pPr>
    </w:p>
    <w:p w:rsidR="004B7E9A" w:rsidRPr="00192CB6" w:rsidRDefault="004B7E9A" w:rsidP="0076440D">
      <w:pPr>
        <w:rPr>
          <w:rFonts w:ascii="Times New Roman" w:hAnsi="Times New Roman"/>
          <w:bCs/>
        </w:rPr>
      </w:pPr>
      <w:r w:rsidRPr="00192CB6">
        <w:rPr>
          <w:rFonts w:ascii="Times New Roman" w:hAnsi="Times New Roman"/>
          <w:bCs/>
        </w:rPr>
        <w:t>Zapsala 14.9.2020 Lohynská R.</w:t>
      </w:r>
    </w:p>
    <w:p w:rsidR="004B7E9A" w:rsidRPr="00192CB6" w:rsidRDefault="004B7E9A" w:rsidP="0076440D">
      <w:pPr>
        <w:rPr>
          <w:rFonts w:ascii="Times New Roman" w:hAnsi="Times New Roman"/>
          <w:bCs/>
        </w:rPr>
      </w:pPr>
      <w:r w:rsidRPr="00192CB6">
        <w:rPr>
          <w:rFonts w:ascii="Times New Roman" w:hAnsi="Times New Roman"/>
          <w:bCs/>
        </w:rPr>
        <w:t>Schválil Doležel M.</w:t>
      </w:r>
    </w:p>
    <w:sectPr w:rsidR="004B7E9A" w:rsidRPr="00192CB6" w:rsidSect="001D3F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C3C"/>
    <w:multiLevelType w:val="hybridMultilevel"/>
    <w:tmpl w:val="C8609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DC0"/>
    <w:multiLevelType w:val="hybridMultilevel"/>
    <w:tmpl w:val="D0B07906"/>
    <w:lvl w:ilvl="0" w:tplc="602E48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2384806">
      <w:start w:val="1"/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CF5D88"/>
    <w:multiLevelType w:val="hybridMultilevel"/>
    <w:tmpl w:val="CE9834E4"/>
    <w:lvl w:ilvl="0" w:tplc="0405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3">
    <w:nsid w:val="269441B8"/>
    <w:multiLevelType w:val="hybridMultilevel"/>
    <w:tmpl w:val="D1CC0FC6"/>
    <w:lvl w:ilvl="0" w:tplc="ACCEF2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D22B6"/>
    <w:multiLevelType w:val="hybridMultilevel"/>
    <w:tmpl w:val="C4CE8F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FA7371"/>
    <w:multiLevelType w:val="hybridMultilevel"/>
    <w:tmpl w:val="0414B596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">
    <w:nsid w:val="50644183"/>
    <w:multiLevelType w:val="hybridMultilevel"/>
    <w:tmpl w:val="F52A0678"/>
    <w:lvl w:ilvl="0" w:tplc="DE3AFC9C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676541"/>
    <w:multiLevelType w:val="hybridMultilevel"/>
    <w:tmpl w:val="96C0B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8321C"/>
    <w:multiLevelType w:val="hybridMultilevel"/>
    <w:tmpl w:val="2E526506"/>
    <w:lvl w:ilvl="0" w:tplc="040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>
    <w:nsid w:val="6E0E5725"/>
    <w:multiLevelType w:val="hybridMultilevel"/>
    <w:tmpl w:val="DF60E80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6783AAD"/>
    <w:multiLevelType w:val="hybridMultilevel"/>
    <w:tmpl w:val="9B883D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90A3536"/>
    <w:multiLevelType w:val="hybridMultilevel"/>
    <w:tmpl w:val="383237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07"/>
    <w:rsid w:val="001435D6"/>
    <w:rsid w:val="00192CB6"/>
    <w:rsid w:val="001D3FFE"/>
    <w:rsid w:val="00236728"/>
    <w:rsid w:val="002455F7"/>
    <w:rsid w:val="002704F8"/>
    <w:rsid w:val="00282D35"/>
    <w:rsid w:val="0028794F"/>
    <w:rsid w:val="002E5147"/>
    <w:rsid w:val="00387C34"/>
    <w:rsid w:val="003D6746"/>
    <w:rsid w:val="00413867"/>
    <w:rsid w:val="00416300"/>
    <w:rsid w:val="00416CB9"/>
    <w:rsid w:val="00422595"/>
    <w:rsid w:val="00433405"/>
    <w:rsid w:val="00445C5F"/>
    <w:rsid w:val="004B15FC"/>
    <w:rsid w:val="004B7E9A"/>
    <w:rsid w:val="005411A6"/>
    <w:rsid w:val="00580368"/>
    <w:rsid w:val="00583F07"/>
    <w:rsid w:val="00612BEF"/>
    <w:rsid w:val="00614EA2"/>
    <w:rsid w:val="00661A11"/>
    <w:rsid w:val="00666DB3"/>
    <w:rsid w:val="006C3708"/>
    <w:rsid w:val="006F64B5"/>
    <w:rsid w:val="00715AA0"/>
    <w:rsid w:val="00721423"/>
    <w:rsid w:val="0073194E"/>
    <w:rsid w:val="0076440D"/>
    <w:rsid w:val="007E7608"/>
    <w:rsid w:val="007F0108"/>
    <w:rsid w:val="008761EB"/>
    <w:rsid w:val="009B49D8"/>
    <w:rsid w:val="009E09D8"/>
    <w:rsid w:val="00A04206"/>
    <w:rsid w:val="00A36B63"/>
    <w:rsid w:val="00B04A41"/>
    <w:rsid w:val="00BE5428"/>
    <w:rsid w:val="00CB032D"/>
    <w:rsid w:val="00DF66D3"/>
    <w:rsid w:val="00E17387"/>
    <w:rsid w:val="00EA4803"/>
    <w:rsid w:val="00F06F3B"/>
    <w:rsid w:val="00F30E3E"/>
    <w:rsid w:val="00F64C9F"/>
    <w:rsid w:val="00F80FEC"/>
    <w:rsid w:val="00F9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A6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B49D8"/>
    <w:pPr>
      <w:numPr>
        <w:numId w:val="11"/>
      </w:numPr>
      <w:spacing w:before="80" w:after="80"/>
      <w:ind w:left="357" w:hanging="357"/>
      <w:jc w:val="both"/>
      <w:outlineLvl w:val="1"/>
    </w:pPr>
    <w:rPr>
      <w:rFonts w:ascii="Times New Roman" w:eastAsia="Times New Roman" w:hAnsi="Times New Roman"/>
      <w:b/>
      <w:bCs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B49D8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ListParagraph">
    <w:name w:val="List Paragraph"/>
    <w:basedOn w:val="Normal"/>
    <w:uiPriority w:val="99"/>
    <w:qFormat/>
    <w:rsid w:val="00583F07"/>
    <w:pPr>
      <w:ind w:left="720"/>
      <w:contextualSpacing/>
    </w:pPr>
  </w:style>
  <w:style w:type="paragraph" w:styleId="NoSpacing">
    <w:name w:val="No Spacing"/>
    <w:uiPriority w:val="99"/>
    <w:qFormat/>
    <w:rsid w:val="009B49D8"/>
    <w:rPr>
      <w:lang w:eastAsia="en-US"/>
    </w:rPr>
  </w:style>
  <w:style w:type="character" w:styleId="Hyperlink">
    <w:name w:val="Hyperlink"/>
    <w:basedOn w:val="DefaultParagraphFont"/>
    <w:uiPriority w:val="99"/>
    <w:rsid w:val="003D6746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D674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BF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688</Words>
  <Characters>4062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a revizní komise SROBF ČLS JEP konané dne 14</dc:title>
  <dc:subject/>
  <dc:creator>Martin Dolezel</dc:creator>
  <cp:keywords/>
  <dc:description/>
  <cp:lastModifiedBy>vosmimil</cp:lastModifiedBy>
  <cp:revision>3</cp:revision>
  <dcterms:created xsi:type="dcterms:W3CDTF">2021-04-21T11:36:00Z</dcterms:created>
  <dcterms:modified xsi:type="dcterms:W3CDTF">2021-04-21T11:37:00Z</dcterms:modified>
</cp:coreProperties>
</file>