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3C" w:rsidRPr="00AB3DCB" w:rsidRDefault="002A543C" w:rsidP="00D61697">
      <w:pPr>
        <w:pStyle w:val="Nadpis1"/>
        <w:jc w:val="left"/>
        <w:rPr>
          <w:rFonts w:cs="Times New Roman"/>
          <w:szCs w:val="24"/>
        </w:rPr>
      </w:pPr>
      <w:r w:rsidRPr="00AB3DCB">
        <w:rPr>
          <w:rFonts w:cs="Times New Roman"/>
          <w:szCs w:val="24"/>
        </w:rPr>
        <w:t xml:space="preserve">Zápis ze schůze výboru Společnosti radiační onkologie, biologie a fyziky ČLS JEP,                           konané dne </w:t>
      </w:r>
      <w:proofErr w:type="gramStart"/>
      <w:r w:rsidR="00903DB6">
        <w:rPr>
          <w:rFonts w:cs="Times New Roman"/>
          <w:szCs w:val="24"/>
        </w:rPr>
        <w:t>1</w:t>
      </w:r>
      <w:r w:rsidR="00FB40F8">
        <w:rPr>
          <w:rFonts w:cs="Times New Roman"/>
          <w:szCs w:val="24"/>
        </w:rPr>
        <w:t>8</w:t>
      </w:r>
      <w:r w:rsidRPr="00AB3DCB">
        <w:rPr>
          <w:rFonts w:cs="Times New Roman"/>
          <w:szCs w:val="24"/>
        </w:rPr>
        <w:t>.</w:t>
      </w:r>
      <w:r w:rsidR="00FB40F8">
        <w:rPr>
          <w:rFonts w:cs="Times New Roman"/>
          <w:szCs w:val="24"/>
        </w:rPr>
        <w:t>3.</w:t>
      </w:r>
      <w:r w:rsidRPr="00AB3DCB">
        <w:rPr>
          <w:rFonts w:cs="Times New Roman"/>
          <w:szCs w:val="24"/>
        </w:rPr>
        <w:t>201</w:t>
      </w:r>
      <w:r w:rsidR="00FB40F8">
        <w:rPr>
          <w:rFonts w:cs="Times New Roman"/>
          <w:szCs w:val="24"/>
        </w:rPr>
        <w:t>9</w:t>
      </w:r>
      <w:proofErr w:type="gramEnd"/>
      <w:r w:rsidRPr="00AB3DCB">
        <w:rPr>
          <w:rFonts w:cs="Times New Roman"/>
          <w:szCs w:val="24"/>
        </w:rPr>
        <w:t xml:space="preserve"> </w:t>
      </w:r>
      <w:r w:rsidR="00AB3DCB" w:rsidRPr="00AB3DCB">
        <w:rPr>
          <w:rFonts w:cs="Times New Roman"/>
          <w:szCs w:val="24"/>
        </w:rPr>
        <w:t>v</w:t>
      </w:r>
      <w:r w:rsidR="00FB40F8">
        <w:rPr>
          <w:rFonts w:cs="Times New Roman"/>
          <w:szCs w:val="24"/>
        </w:rPr>
        <w:t> Kongresovém centru Kunětická hora v Dříteči.</w:t>
      </w:r>
      <w:r w:rsidR="00903DB6">
        <w:rPr>
          <w:rFonts w:cs="Times New Roman"/>
          <w:szCs w:val="24"/>
        </w:rPr>
        <w:t> </w:t>
      </w:r>
    </w:p>
    <w:p w:rsidR="002A543C" w:rsidRPr="00AB3DCB" w:rsidRDefault="002A543C" w:rsidP="00D61697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 xml:space="preserve">Přítomni (bez titulů): </w:t>
      </w:r>
      <w:r w:rsidR="00AB3DCB" w:rsidRPr="00AB3DCB">
        <w:rPr>
          <w:rFonts w:ascii="Times New Roman" w:hAnsi="Times New Roman" w:cs="Times New Roman"/>
          <w:sz w:val="24"/>
          <w:szCs w:val="24"/>
        </w:rPr>
        <w:t xml:space="preserve"> </w:t>
      </w:r>
      <w:r w:rsidR="00FB40F8">
        <w:rPr>
          <w:rFonts w:ascii="Times New Roman" w:hAnsi="Times New Roman" w:cs="Times New Roman"/>
          <w:sz w:val="24"/>
          <w:szCs w:val="24"/>
        </w:rPr>
        <w:t xml:space="preserve">Doležel, </w:t>
      </w:r>
      <w:proofErr w:type="spellStart"/>
      <w:r w:rsidRPr="00AB3DCB">
        <w:rPr>
          <w:rFonts w:ascii="Times New Roman" w:hAnsi="Times New Roman" w:cs="Times New Roman"/>
          <w:sz w:val="24"/>
          <w:szCs w:val="24"/>
        </w:rPr>
        <w:t>Kubecová</w:t>
      </w:r>
      <w:proofErr w:type="spellEnd"/>
      <w:r w:rsidRPr="00AB3DCB">
        <w:rPr>
          <w:rFonts w:ascii="Times New Roman" w:hAnsi="Times New Roman" w:cs="Times New Roman"/>
          <w:sz w:val="24"/>
          <w:szCs w:val="24"/>
        </w:rPr>
        <w:t xml:space="preserve">, </w:t>
      </w:r>
      <w:r w:rsidR="00FB40F8">
        <w:rPr>
          <w:rFonts w:ascii="Times New Roman" w:hAnsi="Times New Roman" w:cs="Times New Roman"/>
          <w:sz w:val="24"/>
          <w:szCs w:val="24"/>
        </w:rPr>
        <w:t xml:space="preserve">Machala, </w:t>
      </w:r>
      <w:r w:rsidR="00CB1918">
        <w:rPr>
          <w:rFonts w:ascii="Times New Roman" w:hAnsi="Times New Roman" w:cs="Times New Roman"/>
          <w:sz w:val="24"/>
          <w:szCs w:val="24"/>
        </w:rPr>
        <w:t>Odrážka,</w:t>
      </w:r>
      <w:r w:rsidR="00CB1918" w:rsidRPr="00AB3DCB">
        <w:rPr>
          <w:rFonts w:ascii="Times New Roman" w:hAnsi="Times New Roman" w:cs="Times New Roman"/>
          <w:sz w:val="24"/>
          <w:szCs w:val="24"/>
        </w:rPr>
        <w:t xml:space="preserve"> </w:t>
      </w:r>
      <w:r w:rsidRPr="00AB3DCB">
        <w:rPr>
          <w:rFonts w:ascii="Times New Roman" w:hAnsi="Times New Roman" w:cs="Times New Roman"/>
          <w:sz w:val="24"/>
          <w:szCs w:val="24"/>
        </w:rPr>
        <w:t>Petera,</w:t>
      </w:r>
      <w:r w:rsidR="000E3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B6">
        <w:rPr>
          <w:rFonts w:ascii="Times New Roman" w:hAnsi="Times New Roman" w:cs="Times New Roman"/>
          <w:sz w:val="24"/>
          <w:szCs w:val="24"/>
        </w:rPr>
        <w:t>Petýrková-Janečková</w:t>
      </w:r>
      <w:proofErr w:type="spellEnd"/>
      <w:r w:rsidR="00903DB6">
        <w:rPr>
          <w:rFonts w:ascii="Times New Roman" w:hAnsi="Times New Roman" w:cs="Times New Roman"/>
          <w:sz w:val="24"/>
          <w:szCs w:val="24"/>
        </w:rPr>
        <w:t>, Soumarová, Šlampa</w:t>
      </w:r>
      <w:r w:rsidR="00FB40F8">
        <w:rPr>
          <w:rFonts w:ascii="Times New Roman" w:hAnsi="Times New Roman" w:cs="Times New Roman"/>
          <w:sz w:val="24"/>
          <w:szCs w:val="24"/>
        </w:rPr>
        <w:t>,</w:t>
      </w:r>
      <w:r w:rsidR="0090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0F8">
        <w:rPr>
          <w:rFonts w:ascii="Times New Roman" w:hAnsi="Times New Roman" w:cs="Times New Roman"/>
          <w:sz w:val="24"/>
          <w:szCs w:val="24"/>
        </w:rPr>
        <w:t>Vošmik</w:t>
      </w:r>
      <w:proofErr w:type="spellEnd"/>
    </w:p>
    <w:p w:rsidR="002A543C" w:rsidRPr="00AB3DCB" w:rsidRDefault="002A543C" w:rsidP="00D61697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Za revizní komisi:  Macháňová</w:t>
      </w:r>
      <w:r w:rsidR="00903DB6">
        <w:rPr>
          <w:rFonts w:ascii="Times New Roman" w:hAnsi="Times New Roman" w:cs="Times New Roman"/>
          <w:sz w:val="24"/>
          <w:szCs w:val="24"/>
        </w:rPr>
        <w:t>, Malinová</w:t>
      </w:r>
    </w:p>
    <w:p w:rsidR="002A543C" w:rsidRPr="00AB3DCB" w:rsidRDefault="002A543C" w:rsidP="00D61697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 xml:space="preserve">Schůzi výboru řídil předseda </w:t>
      </w:r>
      <w:r w:rsidR="00C8351E">
        <w:rPr>
          <w:rFonts w:ascii="Times New Roman" w:hAnsi="Times New Roman" w:cs="Times New Roman"/>
          <w:sz w:val="24"/>
          <w:szCs w:val="24"/>
        </w:rPr>
        <w:t xml:space="preserve">výboru </w:t>
      </w:r>
      <w:r w:rsidRPr="00AB3DCB">
        <w:rPr>
          <w:rFonts w:ascii="Times New Roman" w:hAnsi="Times New Roman" w:cs="Times New Roman"/>
          <w:sz w:val="24"/>
          <w:szCs w:val="24"/>
        </w:rPr>
        <w:t>prof. MUDr. Jiří Petera, Ph</w:t>
      </w:r>
      <w:r w:rsidR="00C8351E">
        <w:rPr>
          <w:rFonts w:ascii="Times New Roman" w:hAnsi="Times New Roman" w:cs="Times New Roman"/>
          <w:sz w:val="24"/>
          <w:szCs w:val="24"/>
        </w:rPr>
        <w:t>.</w:t>
      </w:r>
      <w:r w:rsidRPr="00AB3DCB">
        <w:rPr>
          <w:rFonts w:ascii="Times New Roman" w:hAnsi="Times New Roman" w:cs="Times New Roman"/>
          <w:sz w:val="24"/>
          <w:szCs w:val="24"/>
        </w:rPr>
        <w:t xml:space="preserve">D. </w:t>
      </w:r>
    </w:p>
    <w:p w:rsidR="002A543C" w:rsidRPr="00AB3DCB" w:rsidRDefault="002A543C" w:rsidP="00D61697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Jednání:</w:t>
      </w:r>
    </w:p>
    <w:p w:rsidR="002A543C" w:rsidRPr="00AB3DCB" w:rsidRDefault="002A543C" w:rsidP="00D61697">
      <w:pPr>
        <w:pStyle w:val="Nadpis2"/>
        <w:jc w:val="left"/>
        <w:rPr>
          <w:szCs w:val="24"/>
        </w:rPr>
      </w:pPr>
      <w:r w:rsidRPr="00AB3DCB">
        <w:rPr>
          <w:szCs w:val="24"/>
        </w:rPr>
        <w:t>Kontrola úkolů z předcházející schůze výboru.</w:t>
      </w:r>
    </w:p>
    <w:p w:rsidR="002A543C" w:rsidRPr="00AB3DCB" w:rsidRDefault="002A543C" w:rsidP="00D61697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Všechny úkoly byly splněny nebo jsou průběžně plněny.</w:t>
      </w:r>
    </w:p>
    <w:p w:rsidR="008A15B5" w:rsidRDefault="00AB3DCB" w:rsidP="0080201C">
      <w:pPr>
        <w:ind w:left="357"/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Průběžně došlá agenda byl</w:t>
      </w:r>
      <w:r w:rsidR="00CB1918">
        <w:rPr>
          <w:rFonts w:ascii="Times New Roman" w:hAnsi="Times New Roman" w:cs="Times New Roman"/>
          <w:sz w:val="24"/>
          <w:szCs w:val="24"/>
        </w:rPr>
        <w:t>a</w:t>
      </w:r>
      <w:r w:rsidRPr="00AB3DCB">
        <w:rPr>
          <w:rFonts w:ascii="Times New Roman" w:hAnsi="Times New Roman" w:cs="Times New Roman"/>
          <w:sz w:val="24"/>
          <w:szCs w:val="24"/>
        </w:rPr>
        <w:t xml:space="preserve"> v období od poslední schůze výboru</w:t>
      </w:r>
      <w:r w:rsidR="00CB1918">
        <w:rPr>
          <w:rFonts w:ascii="Times New Roman" w:hAnsi="Times New Roman" w:cs="Times New Roman"/>
          <w:sz w:val="24"/>
          <w:szCs w:val="24"/>
        </w:rPr>
        <w:t xml:space="preserve"> dne</w:t>
      </w:r>
      <w:r w:rsidR="009D07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730">
        <w:rPr>
          <w:rFonts w:ascii="Times New Roman" w:hAnsi="Times New Roman" w:cs="Times New Roman"/>
          <w:sz w:val="24"/>
          <w:szCs w:val="24"/>
        </w:rPr>
        <w:t>25</w:t>
      </w:r>
      <w:r w:rsidR="00CB1918">
        <w:rPr>
          <w:rFonts w:ascii="Times New Roman" w:hAnsi="Times New Roman" w:cs="Times New Roman"/>
          <w:sz w:val="24"/>
          <w:szCs w:val="24"/>
        </w:rPr>
        <w:t>.1.201</w:t>
      </w:r>
      <w:r w:rsidR="009D073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3D7B46">
        <w:rPr>
          <w:rFonts w:ascii="Times New Roman" w:hAnsi="Times New Roman" w:cs="Times New Roman"/>
          <w:sz w:val="24"/>
          <w:szCs w:val="24"/>
        </w:rPr>
        <w:t xml:space="preserve"> řešen</w:t>
      </w:r>
      <w:r w:rsidR="00CB1918">
        <w:rPr>
          <w:rFonts w:ascii="Times New Roman" w:hAnsi="Times New Roman" w:cs="Times New Roman"/>
          <w:sz w:val="24"/>
          <w:szCs w:val="24"/>
        </w:rPr>
        <w:t>a</w:t>
      </w:r>
      <w:r w:rsidR="003D7B46">
        <w:rPr>
          <w:rFonts w:ascii="Times New Roman" w:hAnsi="Times New Roman" w:cs="Times New Roman"/>
          <w:sz w:val="24"/>
          <w:szCs w:val="24"/>
        </w:rPr>
        <w:t xml:space="preserve"> korespondenčně e-mailovou </w:t>
      </w:r>
      <w:r w:rsidR="003D7B46" w:rsidRPr="00CA6B28">
        <w:rPr>
          <w:rFonts w:ascii="Times New Roman" w:hAnsi="Times New Roman" w:cs="Times New Roman"/>
          <w:sz w:val="24"/>
          <w:szCs w:val="24"/>
        </w:rPr>
        <w:t xml:space="preserve">formou </w:t>
      </w:r>
      <w:r w:rsidR="00CA6B28">
        <w:rPr>
          <w:rFonts w:ascii="Times New Roman" w:hAnsi="Times New Roman" w:cs="Times New Roman"/>
          <w:sz w:val="24"/>
          <w:szCs w:val="24"/>
        </w:rPr>
        <w:t>(</w:t>
      </w:r>
      <w:r w:rsidR="009D0730">
        <w:rPr>
          <w:rFonts w:ascii="Times New Roman" w:hAnsi="Times New Roman" w:cs="Times New Roman"/>
          <w:sz w:val="24"/>
          <w:szCs w:val="24"/>
        </w:rPr>
        <w:t xml:space="preserve">připomínkování návrhů registračních listů, stanovisko SROBF k vypořádání připomínek PTC k návrhu standardu protonové terapie, odsouhlasení návrhu ocenění prof. Michaela Brady, </w:t>
      </w:r>
      <w:proofErr w:type="spellStart"/>
      <w:r w:rsidR="009D0730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="009D0730">
        <w:rPr>
          <w:rFonts w:ascii="Times New Roman" w:hAnsi="Times New Roman" w:cs="Times New Roman"/>
          <w:sz w:val="24"/>
          <w:szCs w:val="24"/>
        </w:rPr>
        <w:t xml:space="preserve">, MB </w:t>
      </w:r>
      <w:proofErr w:type="spellStart"/>
      <w:r w:rsidR="009D0730">
        <w:rPr>
          <w:rFonts w:ascii="Times New Roman" w:hAnsi="Times New Roman" w:cs="Times New Roman"/>
          <w:sz w:val="24"/>
          <w:szCs w:val="24"/>
        </w:rPr>
        <w:t>ChB</w:t>
      </w:r>
      <w:proofErr w:type="spellEnd"/>
      <w:r w:rsidR="009D0730">
        <w:rPr>
          <w:rFonts w:ascii="Times New Roman" w:hAnsi="Times New Roman" w:cs="Times New Roman"/>
          <w:sz w:val="24"/>
          <w:szCs w:val="24"/>
        </w:rPr>
        <w:t xml:space="preserve">, FRCP, FRCR, </w:t>
      </w:r>
      <w:proofErr w:type="spellStart"/>
      <w:r w:rsidR="009D0730">
        <w:rPr>
          <w:rFonts w:ascii="Times New Roman" w:hAnsi="Times New Roman" w:cs="Times New Roman"/>
          <w:sz w:val="24"/>
          <w:szCs w:val="24"/>
        </w:rPr>
        <w:t>DSc</w:t>
      </w:r>
      <w:proofErr w:type="spellEnd"/>
      <w:r w:rsidR="000B6AB5">
        <w:rPr>
          <w:rFonts w:ascii="Times New Roman" w:hAnsi="Times New Roman" w:cs="Times New Roman"/>
          <w:sz w:val="24"/>
          <w:szCs w:val="24"/>
        </w:rPr>
        <w:t xml:space="preserve"> Zlatou pamětní medailí ČLS JEP – realizací pověřena Ing. Iva Horáková, CSc., odsouhlasení záštity SROBF nad akcí Best </w:t>
      </w:r>
      <w:proofErr w:type="spellStart"/>
      <w:r w:rsidR="000B6A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B6AB5">
        <w:rPr>
          <w:rFonts w:ascii="Times New Roman" w:hAnsi="Times New Roman" w:cs="Times New Roman"/>
          <w:sz w:val="24"/>
          <w:szCs w:val="24"/>
        </w:rPr>
        <w:t xml:space="preserve"> ASTRO,  projednání návrhu novely vyhlášky č.134/1998Sb., kterou se vydává seznam zdravotních výkonů s bodovými hodnotami, </w:t>
      </w:r>
      <w:proofErr w:type="spellStart"/>
      <w:r w:rsidR="000B6AB5">
        <w:rPr>
          <w:rFonts w:ascii="Times New Roman" w:hAnsi="Times New Roman" w:cs="Times New Roman"/>
          <w:sz w:val="24"/>
          <w:szCs w:val="24"/>
        </w:rPr>
        <w:t>Chodounského</w:t>
      </w:r>
      <w:proofErr w:type="spellEnd"/>
      <w:r w:rsidR="000B6AB5">
        <w:rPr>
          <w:rFonts w:ascii="Times New Roman" w:hAnsi="Times New Roman" w:cs="Times New Roman"/>
          <w:sz w:val="24"/>
          <w:szCs w:val="24"/>
        </w:rPr>
        <w:t xml:space="preserve"> cena, soutěž ČLS JEP o nejvýznamnější vědecké práce za rok 2018).</w:t>
      </w:r>
    </w:p>
    <w:p w:rsidR="002A543C" w:rsidRDefault="000B6AB5" w:rsidP="00D61697">
      <w:pPr>
        <w:pStyle w:val="Nadpis2"/>
        <w:jc w:val="left"/>
      </w:pPr>
      <w:r>
        <w:t>Vzdělávání - ESTRO kurzy</w:t>
      </w:r>
      <w:r w:rsidR="00915400">
        <w:t>.</w:t>
      </w:r>
    </w:p>
    <w:p w:rsidR="008A15B5" w:rsidRDefault="000B6AB5" w:rsidP="008A15B5">
      <w:pPr>
        <w:pStyle w:val="Nadpis2"/>
        <w:numPr>
          <w:ilvl w:val="0"/>
          <w:numId w:val="0"/>
        </w:numPr>
        <w:spacing w:line="276" w:lineRule="auto"/>
        <w:ind w:left="357"/>
        <w:jc w:val="left"/>
        <w:rPr>
          <w:b w:val="0"/>
        </w:rPr>
      </w:pPr>
      <w:r>
        <w:rPr>
          <w:b w:val="0"/>
        </w:rPr>
        <w:t xml:space="preserve">Informaci podala doc. MUDr. Renata Soumarová, Ph.D., MBA. Ve dnech </w:t>
      </w:r>
      <w:proofErr w:type="gramStart"/>
      <w:r w:rsidR="00926AB0">
        <w:rPr>
          <w:b w:val="0"/>
        </w:rPr>
        <w:t>13.6</w:t>
      </w:r>
      <w:proofErr w:type="gramEnd"/>
      <w:r w:rsidR="00926AB0">
        <w:rPr>
          <w:b w:val="0"/>
        </w:rPr>
        <w:t>. – 15.6.2019 se v Praze koná kurz ESTRO „</w:t>
      </w:r>
      <w:proofErr w:type="spellStart"/>
      <w:r w:rsidR="00926AB0">
        <w:rPr>
          <w:b w:val="0"/>
        </w:rPr>
        <w:t>Brachytherapy</w:t>
      </w:r>
      <w:proofErr w:type="spellEnd"/>
      <w:r w:rsidR="00926AB0">
        <w:rPr>
          <w:b w:val="0"/>
        </w:rPr>
        <w:t xml:space="preserve"> </w:t>
      </w:r>
      <w:proofErr w:type="spellStart"/>
      <w:r w:rsidR="00926AB0">
        <w:rPr>
          <w:b w:val="0"/>
        </w:rPr>
        <w:t>for</w:t>
      </w:r>
      <w:proofErr w:type="spellEnd"/>
      <w:r w:rsidR="00926AB0">
        <w:rPr>
          <w:b w:val="0"/>
        </w:rPr>
        <w:t xml:space="preserve"> </w:t>
      </w:r>
      <w:proofErr w:type="spellStart"/>
      <w:r w:rsidR="00926AB0">
        <w:rPr>
          <w:b w:val="0"/>
        </w:rPr>
        <w:t>Prostatae</w:t>
      </w:r>
      <w:proofErr w:type="spellEnd"/>
      <w:r w:rsidR="00926AB0">
        <w:rPr>
          <w:b w:val="0"/>
        </w:rPr>
        <w:t xml:space="preserve"> </w:t>
      </w:r>
      <w:proofErr w:type="spellStart"/>
      <w:r w:rsidR="00926AB0">
        <w:rPr>
          <w:b w:val="0"/>
        </w:rPr>
        <w:t>Cancer</w:t>
      </w:r>
      <w:proofErr w:type="spellEnd"/>
      <w:r w:rsidR="00926AB0">
        <w:rPr>
          <w:b w:val="0"/>
        </w:rPr>
        <w:t xml:space="preserve">“. Všichni domácí účastníci, členové ESTRO, měli při registraci do </w:t>
      </w:r>
      <w:proofErr w:type="gramStart"/>
      <w:r w:rsidR="00926AB0">
        <w:rPr>
          <w:b w:val="0"/>
        </w:rPr>
        <w:t>12.3.2019</w:t>
      </w:r>
      <w:proofErr w:type="gramEnd"/>
      <w:r w:rsidR="00926AB0">
        <w:rPr>
          <w:b w:val="0"/>
        </w:rPr>
        <w:t xml:space="preserve"> nárok na snížený účastnický poplatek 350 EUR, a to v případě, že v kalendářním roce če</w:t>
      </w:r>
      <w:r w:rsidR="008A15B5">
        <w:rPr>
          <w:b w:val="0"/>
        </w:rPr>
        <w:t>rpají sníženou registraci pouze na tento jeden kurz a adresa na faktuře je adresou účastníka.</w:t>
      </w:r>
    </w:p>
    <w:p w:rsidR="00BC13CC" w:rsidRDefault="00BC13CC" w:rsidP="008A15B5">
      <w:pPr>
        <w:pStyle w:val="Nadpis2"/>
        <w:spacing w:line="276" w:lineRule="auto"/>
        <w:jc w:val="left"/>
      </w:pPr>
      <w:r>
        <w:t>Volby 2019 do výboru a revizní komise SROBF ČLS JEP.</w:t>
      </w:r>
    </w:p>
    <w:p w:rsidR="00BC13CC" w:rsidRDefault="00BC13CC" w:rsidP="008A15B5">
      <w:pPr>
        <w:spacing w:after="330"/>
        <w:ind w:left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201C">
        <w:rPr>
          <w:rFonts w:ascii="Times New Roman" w:hAnsi="Times New Roman" w:cs="Times New Roman"/>
          <w:sz w:val="24"/>
          <w:szCs w:val="24"/>
        </w:rPr>
        <w:t>Informaci za volební komisi podala MUDr. Magda Macháňová. Volby probíhají ve dnech</w:t>
      </w:r>
      <w:r w:rsidR="0080201C" w:rsidRPr="00802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201C" w:rsidRPr="0080201C">
        <w:rPr>
          <w:rFonts w:ascii="Times New Roman" w:hAnsi="Times New Roman" w:cs="Times New Roman"/>
          <w:sz w:val="24"/>
          <w:szCs w:val="24"/>
        </w:rPr>
        <w:t>11.3</w:t>
      </w:r>
      <w:proofErr w:type="gramEnd"/>
      <w:r w:rsidR="0080201C" w:rsidRPr="0080201C">
        <w:rPr>
          <w:rFonts w:ascii="Times New Roman" w:hAnsi="Times New Roman" w:cs="Times New Roman"/>
          <w:sz w:val="24"/>
          <w:szCs w:val="24"/>
        </w:rPr>
        <w:t xml:space="preserve">. – 7.4.2019. Většina členů byla k elektronické volbě obeslána prostřednictvím systému </w:t>
      </w:r>
      <w:proofErr w:type="spellStart"/>
      <w:r w:rsidR="0080201C" w:rsidRPr="0080201C">
        <w:rPr>
          <w:rFonts w:ascii="Times New Roman" w:hAnsi="Times New Roman" w:cs="Times New Roman"/>
          <w:sz w:val="24"/>
          <w:szCs w:val="24"/>
        </w:rPr>
        <w:t>gReception</w:t>
      </w:r>
      <w:proofErr w:type="spellEnd"/>
      <w:r w:rsidR="0080201C" w:rsidRPr="0080201C">
        <w:rPr>
          <w:rFonts w:ascii="Times New Roman" w:hAnsi="Times New Roman" w:cs="Times New Roman"/>
          <w:sz w:val="24"/>
          <w:szCs w:val="24"/>
        </w:rPr>
        <w:t xml:space="preserve">. Těm, u nichž není v centrální evidenci členů k dispozici e-mailová adresa, byl zaslán klasický volební lístek poštou. Volební komise se k vyhodnocení výsledků voleb sejde dne </w:t>
      </w:r>
      <w:proofErr w:type="gramStart"/>
      <w:r w:rsidR="0080201C" w:rsidRPr="0080201C">
        <w:rPr>
          <w:rFonts w:ascii="Times New Roman" w:hAnsi="Times New Roman" w:cs="Times New Roman"/>
          <w:sz w:val="24"/>
          <w:szCs w:val="24"/>
        </w:rPr>
        <w:t>10.4.2019</w:t>
      </w:r>
      <w:proofErr w:type="gramEnd"/>
      <w:r w:rsidR="0080201C" w:rsidRPr="0080201C">
        <w:rPr>
          <w:rFonts w:ascii="Times New Roman" w:hAnsi="Times New Roman" w:cs="Times New Roman"/>
          <w:sz w:val="24"/>
          <w:szCs w:val="24"/>
        </w:rPr>
        <w:t xml:space="preserve">. Po sečtení hlasů </w:t>
      </w:r>
      <w:r w:rsidR="003A4643">
        <w:rPr>
          <w:rFonts w:ascii="Times New Roman" w:hAnsi="Times New Roman" w:cs="Times New Roman"/>
          <w:sz w:val="24"/>
          <w:szCs w:val="24"/>
        </w:rPr>
        <w:t xml:space="preserve">osloví </w:t>
      </w:r>
      <w:r w:rsidR="0080201C" w:rsidRPr="0080201C">
        <w:rPr>
          <w:rFonts w:ascii="Times New Roman" w:hAnsi="Times New Roman" w:cs="Times New Roman"/>
          <w:sz w:val="24"/>
          <w:szCs w:val="24"/>
        </w:rPr>
        <w:t>člen</w:t>
      </w:r>
      <w:r w:rsidR="003A4643">
        <w:rPr>
          <w:rFonts w:ascii="Times New Roman" w:hAnsi="Times New Roman" w:cs="Times New Roman"/>
          <w:sz w:val="24"/>
          <w:szCs w:val="24"/>
        </w:rPr>
        <w:t>y</w:t>
      </w:r>
      <w:r w:rsidR="0080201C" w:rsidRPr="0080201C">
        <w:rPr>
          <w:rFonts w:ascii="Times New Roman" w:hAnsi="Times New Roman" w:cs="Times New Roman"/>
          <w:sz w:val="24"/>
          <w:szCs w:val="24"/>
        </w:rPr>
        <w:t xml:space="preserve"> s nejvyšším získaným počtem hlasů</w:t>
      </w:r>
      <w:r w:rsidR="003A4643">
        <w:rPr>
          <w:rFonts w:ascii="Times New Roman" w:hAnsi="Times New Roman" w:cs="Times New Roman"/>
          <w:sz w:val="24"/>
          <w:szCs w:val="24"/>
        </w:rPr>
        <w:t xml:space="preserve">, </w:t>
      </w:r>
      <w:r w:rsidR="0080201C" w:rsidRPr="0080201C">
        <w:rPr>
          <w:rFonts w:ascii="Times New Roman" w:hAnsi="Times New Roman" w:cs="Times New Roman"/>
          <w:sz w:val="24"/>
          <w:szCs w:val="24"/>
        </w:rPr>
        <w:t xml:space="preserve">zda se svou prací ve výboru či revizní komisi souhlasí. </w:t>
      </w:r>
      <w:r w:rsidR="003A4643">
        <w:rPr>
          <w:rFonts w:ascii="Times New Roman" w:hAnsi="Times New Roman" w:cs="Times New Roman"/>
          <w:sz w:val="24"/>
          <w:szCs w:val="24"/>
        </w:rPr>
        <w:t>Následně v</w:t>
      </w:r>
      <w:r w:rsidR="0080201C" w:rsidRPr="00EC2A1B">
        <w:rPr>
          <w:rFonts w:ascii="Times New Roman" w:eastAsia="Times New Roman" w:hAnsi="Times New Roman" w:cs="Times New Roman"/>
          <w:sz w:val="24"/>
          <w:szCs w:val="24"/>
          <w:lang w:eastAsia="cs-CZ"/>
        </w:rPr>
        <w:t>olební komise vypracuje zápis o výsledcích voleb</w:t>
      </w:r>
      <w:r w:rsidR="003A4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</w:t>
      </w:r>
      <w:r w:rsidR="0080201C" w:rsidRPr="00EC2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ředsedkyně volební komise </w:t>
      </w:r>
      <w:r w:rsidR="003A4643" w:rsidRPr="00EC2A1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jí pověřená osoba</w:t>
      </w:r>
      <w:r w:rsidR="003A4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vyhlásí výsledky voleb</w:t>
      </w:r>
      <w:r w:rsidR="0080201C" w:rsidRPr="00EC2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zveřejněním na </w:t>
      </w:r>
      <w:r w:rsidR="003A4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webových </w:t>
      </w:r>
      <w:r w:rsidR="0080201C" w:rsidRPr="00EC2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stránkách </w:t>
      </w:r>
      <w:r w:rsidR="003A4643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 společnosti.</w:t>
      </w:r>
    </w:p>
    <w:p w:rsidR="00BA46FF" w:rsidRDefault="00BA46FF" w:rsidP="008A15B5">
      <w:pPr>
        <w:spacing w:after="330"/>
        <w:ind w:left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MUDr. Jiří Petera, Ph.D. vypracuje zprávu o činnosti za odstupující výbor, kterému končí funkční období. </w:t>
      </w:r>
    </w:p>
    <w:p w:rsidR="00BA46FF" w:rsidRPr="00BC13CC" w:rsidRDefault="00BA46FF" w:rsidP="008A15B5">
      <w:pPr>
        <w:spacing w:after="330"/>
        <w:ind w:left="357"/>
        <w:textAlignment w:val="baseline"/>
        <w:rPr>
          <w:b/>
        </w:rPr>
      </w:pPr>
    </w:p>
    <w:p w:rsidR="002A543C" w:rsidRDefault="00BC13CC" w:rsidP="008A15B5">
      <w:pPr>
        <w:pStyle w:val="Nadpis2"/>
        <w:jc w:val="left"/>
      </w:pPr>
      <w:r>
        <w:lastRenderedPageBreak/>
        <w:t>Protonová radioterapie – aktuální stav.</w:t>
      </w:r>
    </w:p>
    <w:p w:rsidR="00BA46FF" w:rsidRDefault="00BA46FF" w:rsidP="00BA46FF">
      <w:pPr>
        <w:pStyle w:val="Nadpis2"/>
        <w:numPr>
          <w:ilvl w:val="0"/>
          <w:numId w:val="0"/>
        </w:numPr>
        <w:spacing w:line="276" w:lineRule="auto"/>
        <w:ind w:left="357"/>
        <w:jc w:val="left"/>
        <w:rPr>
          <w:b w:val="0"/>
        </w:rPr>
      </w:pPr>
      <w:r>
        <w:rPr>
          <w:b w:val="0"/>
        </w:rPr>
        <w:t>Diskutována formulace stanoviska výboru SROBF k protonové terapii. Vypracované stanovisko rozešle předseda výbo</w:t>
      </w:r>
      <w:r w:rsidR="00C8351E">
        <w:rPr>
          <w:b w:val="0"/>
        </w:rPr>
        <w:t xml:space="preserve">ru prof. MUDr. Jiří Petera, Ph.D. </w:t>
      </w:r>
      <w:r>
        <w:rPr>
          <w:b w:val="0"/>
        </w:rPr>
        <w:t>všem členům výboru elektronicky. Odstupující výbor, kterému končí funkční období, odsouhlasil zveřejn</w:t>
      </w:r>
      <w:r w:rsidR="00C8351E">
        <w:rPr>
          <w:b w:val="0"/>
        </w:rPr>
        <w:t xml:space="preserve">ění </w:t>
      </w:r>
      <w:r>
        <w:rPr>
          <w:b w:val="0"/>
        </w:rPr>
        <w:t>to</w:t>
      </w:r>
      <w:r w:rsidR="00C8351E">
        <w:rPr>
          <w:b w:val="0"/>
        </w:rPr>
        <w:t>ho</w:t>
      </w:r>
      <w:r>
        <w:rPr>
          <w:b w:val="0"/>
        </w:rPr>
        <w:t>to stanovisk</w:t>
      </w:r>
      <w:r w:rsidR="00C8351E">
        <w:rPr>
          <w:b w:val="0"/>
        </w:rPr>
        <w:t>a</w:t>
      </w:r>
      <w:r>
        <w:rPr>
          <w:b w:val="0"/>
        </w:rPr>
        <w:t xml:space="preserve"> na webových stránkách odborné společnosti. Dále bude zasláno výboru ČOS a na MZ. </w:t>
      </w:r>
    </w:p>
    <w:p w:rsidR="00A83ED9" w:rsidRDefault="00A83ED9" w:rsidP="00BA46FF">
      <w:pPr>
        <w:pStyle w:val="Nadpis2"/>
      </w:pPr>
      <w:r>
        <w:t>Varia.</w:t>
      </w:r>
    </w:p>
    <w:p w:rsidR="003A4643" w:rsidRDefault="003A4643" w:rsidP="008A15B5">
      <w:pPr>
        <w:pStyle w:val="Nadpis2"/>
        <w:numPr>
          <w:ilvl w:val="0"/>
          <w:numId w:val="7"/>
        </w:numPr>
        <w:spacing w:line="276" w:lineRule="auto"/>
        <w:jc w:val="left"/>
        <w:rPr>
          <w:b w:val="0"/>
        </w:rPr>
      </w:pPr>
      <w:r>
        <w:rPr>
          <w:b w:val="0"/>
        </w:rPr>
        <w:t xml:space="preserve">Prof. MUDr. Pavel Šlampa, CSc. je za SROBF pověřen vypracováním odvolání proti rozhodnutí neschválit kódy pro úhradu </w:t>
      </w:r>
      <w:proofErr w:type="spellStart"/>
      <w:r>
        <w:rPr>
          <w:b w:val="0"/>
        </w:rPr>
        <w:t>intraoperativní</w:t>
      </w:r>
      <w:proofErr w:type="spellEnd"/>
      <w:r>
        <w:rPr>
          <w:b w:val="0"/>
        </w:rPr>
        <w:t xml:space="preserve"> radioterapie.</w:t>
      </w:r>
    </w:p>
    <w:p w:rsidR="008A15B5" w:rsidRDefault="00B40A28" w:rsidP="008A15B5">
      <w:pPr>
        <w:pStyle w:val="Nadpis2"/>
        <w:numPr>
          <w:ilvl w:val="0"/>
          <w:numId w:val="7"/>
        </w:numPr>
        <w:spacing w:line="276" w:lineRule="auto"/>
        <w:jc w:val="left"/>
        <w:rPr>
          <w:b w:val="0"/>
        </w:rPr>
      </w:pPr>
      <w:r>
        <w:rPr>
          <w:b w:val="0"/>
        </w:rPr>
        <w:t xml:space="preserve">Výbor SROBF </w:t>
      </w:r>
      <w:r w:rsidR="008A15B5">
        <w:rPr>
          <w:b w:val="0"/>
        </w:rPr>
        <w:t xml:space="preserve">doporučuje ČLS JEP k ocenění publikaci Šlampa Pavel. Žlutý kopec. Historie léčby zářením v Brně na Žlutém kopci. </w:t>
      </w:r>
      <w:proofErr w:type="spellStart"/>
      <w:r w:rsidR="008A15B5">
        <w:rPr>
          <w:b w:val="0"/>
        </w:rPr>
        <w:t>Maxdorf</w:t>
      </w:r>
      <w:proofErr w:type="spellEnd"/>
      <w:r w:rsidR="008A15B5">
        <w:rPr>
          <w:b w:val="0"/>
        </w:rPr>
        <w:t xml:space="preserve">, Praha, 2018, 140s </w:t>
      </w:r>
      <w:r w:rsidR="00C8351E">
        <w:rPr>
          <w:b w:val="0"/>
        </w:rPr>
        <w:t>(</w:t>
      </w:r>
      <w:r w:rsidR="008A15B5">
        <w:rPr>
          <w:b w:val="0"/>
        </w:rPr>
        <w:t>ISBN 978-80-7345-581-1).</w:t>
      </w:r>
    </w:p>
    <w:p w:rsidR="003A4643" w:rsidRDefault="003A4643" w:rsidP="008A15B5">
      <w:pPr>
        <w:pStyle w:val="Nadpis2"/>
        <w:numPr>
          <w:ilvl w:val="0"/>
          <w:numId w:val="7"/>
        </w:numPr>
        <w:spacing w:line="276" w:lineRule="auto"/>
        <w:jc w:val="left"/>
        <w:rPr>
          <w:b w:val="0"/>
        </w:rPr>
      </w:pPr>
      <w:r>
        <w:rPr>
          <w:b w:val="0"/>
        </w:rPr>
        <w:t xml:space="preserve">15. </w:t>
      </w:r>
      <w:r w:rsidR="00BA46FF">
        <w:rPr>
          <w:b w:val="0"/>
        </w:rPr>
        <w:t>k</w:t>
      </w:r>
      <w:r>
        <w:rPr>
          <w:b w:val="0"/>
        </w:rPr>
        <w:t xml:space="preserve">onference SROBF </w:t>
      </w:r>
      <w:r w:rsidR="00C8351E">
        <w:rPr>
          <w:b w:val="0"/>
        </w:rPr>
        <w:t>s</w:t>
      </w:r>
      <w:bookmarkStart w:id="0" w:name="_GoBack"/>
      <w:bookmarkEnd w:id="0"/>
      <w:r>
        <w:rPr>
          <w:b w:val="0"/>
        </w:rPr>
        <w:t>e koná ve dnech 19.-</w:t>
      </w:r>
      <w:proofErr w:type="gramStart"/>
      <w:r>
        <w:rPr>
          <w:b w:val="0"/>
        </w:rPr>
        <w:t>21.6.2019</w:t>
      </w:r>
      <w:proofErr w:type="gramEnd"/>
      <w:r>
        <w:rPr>
          <w:b w:val="0"/>
        </w:rPr>
        <w:t xml:space="preserve"> v Novém </w:t>
      </w:r>
      <w:proofErr w:type="spellStart"/>
      <w:r>
        <w:rPr>
          <w:b w:val="0"/>
        </w:rPr>
        <w:t>Adalbertinu</w:t>
      </w:r>
      <w:proofErr w:type="spellEnd"/>
      <w:r>
        <w:rPr>
          <w:b w:val="0"/>
        </w:rPr>
        <w:t xml:space="preserve"> v Hradci Králové. </w:t>
      </w:r>
    </w:p>
    <w:p w:rsidR="008F467A" w:rsidRPr="00D61697" w:rsidRDefault="008F467A" w:rsidP="008F467A">
      <w:pPr>
        <w:pStyle w:val="Nadpis2"/>
        <w:numPr>
          <w:ilvl w:val="0"/>
          <w:numId w:val="0"/>
        </w:numPr>
        <w:ind w:left="1080"/>
        <w:jc w:val="left"/>
        <w:rPr>
          <w:b w:val="0"/>
        </w:rPr>
      </w:pPr>
    </w:p>
    <w:p w:rsidR="001921BC" w:rsidRPr="001921BC" w:rsidRDefault="001921BC" w:rsidP="00D61697">
      <w:pPr>
        <w:pStyle w:val="Odstavecseseznamem"/>
        <w:jc w:val="left"/>
        <w:rPr>
          <w:rFonts w:cs="Times New Roman"/>
          <w:szCs w:val="24"/>
        </w:rPr>
      </w:pPr>
    </w:p>
    <w:p w:rsidR="002A543C" w:rsidRPr="001921BC" w:rsidRDefault="001921BC" w:rsidP="00D61697">
      <w:pPr>
        <w:rPr>
          <w:rFonts w:ascii="Times New Roman" w:hAnsi="Times New Roman" w:cs="Times New Roman"/>
          <w:sz w:val="24"/>
          <w:szCs w:val="24"/>
        </w:rPr>
      </w:pPr>
      <w:r w:rsidRPr="001921BC">
        <w:rPr>
          <w:rFonts w:ascii="Times New Roman" w:hAnsi="Times New Roman" w:cs="Times New Roman"/>
          <w:sz w:val="24"/>
          <w:szCs w:val="24"/>
        </w:rPr>
        <w:t>Zaps</w:t>
      </w:r>
      <w:r w:rsidR="002A543C" w:rsidRPr="001921BC">
        <w:rPr>
          <w:rFonts w:ascii="Times New Roman" w:hAnsi="Times New Roman" w:cs="Times New Roman"/>
          <w:sz w:val="24"/>
          <w:szCs w:val="24"/>
        </w:rPr>
        <w:t>ala: Macháňová</w:t>
      </w:r>
    </w:p>
    <w:p w:rsidR="002A543C" w:rsidRPr="001921BC" w:rsidRDefault="002A543C" w:rsidP="00D61697">
      <w:pPr>
        <w:rPr>
          <w:rFonts w:ascii="Times New Roman" w:hAnsi="Times New Roman" w:cs="Times New Roman"/>
          <w:sz w:val="24"/>
          <w:szCs w:val="24"/>
        </w:rPr>
      </w:pPr>
      <w:r w:rsidRPr="001921BC">
        <w:rPr>
          <w:rFonts w:ascii="Times New Roman" w:hAnsi="Times New Roman" w:cs="Times New Roman"/>
          <w:sz w:val="24"/>
          <w:szCs w:val="24"/>
        </w:rPr>
        <w:t>Schválil: Petera</w:t>
      </w:r>
    </w:p>
    <w:sectPr w:rsidR="002A543C" w:rsidRPr="001921BC" w:rsidSect="009C6B8C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66DB"/>
    <w:multiLevelType w:val="hybridMultilevel"/>
    <w:tmpl w:val="5C3852CE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E507DB4"/>
    <w:multiLevelType w:val="hybridMultilevel"/>
    <w:tmpl w:val="D77EAD16"/>
    <w:lvl w:ilvl="0" w:tplc="64D84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15D44"/>
    <w:multiLevelType w:val="hybridMultilevel"/>
    <w:tmpl w:val="16FAC612"/>
    <w:lvl w:ilvl="0" w:tplc="3AEC0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44183"/>
    <w:multiLevelType w:val="hybridMultilevel"/>
    <w:tmpl w:val="40AA22CA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A1D22"/>
    <w:multiLevelType w:val="hybridMultilevel"/>
    <w:tmpl w:val="2872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E0D11"/>
    <w:multiLevelType w:val="hybridMultilevel"/>
    <w:tmpl w:val="90B27F30"/>
    <w:lvl w:ilvl="0" w:tplc="6FE8914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2E5388"/>
    <w:multiLevelType w:val="hybridMultilevel"/>
    <w:tmpl w:val="AE347614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16047D0"/>
    <w:multiLevelType w:val="hybridMultilevel"/>
    <w:tmpl w:val="6EECD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CC"/>
    <w:rsid w:val="000072C3"/>
    <w:rsid w:val="00053B35"/>
    <w:rsid w:val="00066E2A"/>
    <w:rsid w:val="00073198"/>
    <w:rsid w:val="0008414C"/>
    <w:rsid w:val="000B6AB5"/>
    <w:rsid w:val="000E242B"/>
    <w:rsid w:val="000E335F"/>
    <w:rsid w:val="001163F6"/>
    <w:rsid w:val="001912DB"/>
    <w:rsid w:val="001921BC"/>
    <w:rsid w:val="0028326A"/>
    <w:rsid w:val="002A543C"/>
    <w:rsid w:val="002B3B78"/>
    <w:rsid w:val="002B43AC"/>
    <w:rsid w:val="002D1D37"/>
    <w:rsid w:val="002D53F2"/>
    <w:rsid w:val="00314845"/>
    <w:rsid w:val="0031740A"/>
    <w:rsid w:val="00334EA1"/>
    <w:rsid w:val="003666D3"/>
    <w:rsid w:val="003A4643"/>
    <w:rsid w:val="003A683E"/>
    <w:rsid w:val="003D7B46"/>
    <w:rsid w:val="003E28FC"/>
    <w:rsid w:val="003F7FF2"/>
    <w:rsid w:val="00452521"/>
    <w:rsid w:val="004837DD"/>
    <w:rsid w:val="004A5918"/>
    <w:rsid w:val="004B36DA"/>
    <w:rsid w:val="004E1606"/>
    <w:rsid w:val="004F23E4"/>
    <w:rsid w:val="00513247"/>
    <w:rsid w:val="00545166"/>
    <w:rsid w:val="005A26AA"/>
    <w:rsid w:val="005E1066"/>
    <w:rsid w:val="005F74D4"/>
    <w:rsid w:val="00601558"/>
    <w:rsid w:val="00607388"/>
    <w:rsid w:val="00635E26"/>
    <w:rsid w:val="00642F2F"/>
    <w:rsid w:val="006519CC"/>
    <w:rsid w:val="00663D59"/>
    <w:rsid w:val="006A3A35"/>
    <w:rsid w:val="006A4D83"/>
    <w:rsid w:val="006C366F"/>
    <w:rsid w:val="006C5F47"/>
    <w:rsid w:val="00784622"/>
    <w:rsid w:val="007C6B52"/>
    <w:rsid w:val="007F1375"/>
    <w:rsid w:val="0080201C"/>
    <w:rsid w:val="00817575"/>
    <w:rsid w:val="0085736D"/>
    <w:rsid w:val="0086210E"/>
    <w:rsid w:val="008A15B5"/>
    <w:rsid w:val="008B23CB"/>
    <w:rsid w:val="008C1B64"/>
    <w:rsid w:val="008C42D0"/>
    <w:rsid w:val="008F03E1"/>
    <w:rsid w:val="008F467A"/>
    <w:rsid w:val="009008B7"/>
    <w:rsid w:val="00903DB6"/>
    <w:rsid w:val="009123ED"/>
    <w:rsid w:val="00915400"/>
    <w:rsid w:val="00917AF8"/>
    <w:rsid w:val="0092654D"/>
    <w:rsid w:val="00926AB0"/>
    <w:rsid w:val="00931AD7"/>
    <w:rsid w:val="00936812"/>
    <w:rsid w:val="00954822"/>
    <w:rsid w:val="00964C44"/>
    <w:rsid w:val="009B6C1D"/>
    <w:rsid w:val="009C0991"/>
    <w:rsid w:val="009C6B8C"/>
    <w:rsid w:val="009D0730"/>
    <w:rsid w:val="009F315A"/>
    <w:rsid w:val="00A05C81"/>
    <w:rsid w:val="00A07051"/>
    <w:rsid w:val="00A35AAF"/>
    <w:rsid w:val="00A41C0E"/>
    <w:rsid w:val="00A74EC0"/>
    <w:rsid w:val="00A83ED9"/>
    <w:rsid w:val="00AB1D65"/>
    <w:rsid w:val="00AB3DCB"/>
    <w:rsid w:val="00AD11E6"/>
    <w:rsid w:val="00AD5868"/>
    <w:rsid w:val="00B12DAD"/>
    <w:rsid w:val="00B2066E"/>
    <w:rsid w:val="00B230A5"/>
    <w:rsid w:val="00B40A28"/>
    <w:rsid w:val="00B41F2C"/>
    <w:rsid w:val="00B70840"/>
    <w:rsid w:val="00B76FB8"/>
    <w:rsid w:val="00B77E01"/>
    <w:rsid w:val="00B86175"/>
    <w:rsid w:val="00BA46FF"/>
    <w:rsid w:val="00BC13CC"/>
    <w:rsid w:val="00BC4629"/>
    <w:rsid w:val="00C45A9D"/>
    <w:rsid w:val="00C55EE0"/>
    <w:rsid w:val="00C61561"/>
    <w:rsid w:val="00C654F5"/>
    <w:rsid w:val="00C8351E"/>
    <w:rsid w:val="00C875B7"/>
    <w:rsid w:val="00CA2B83"/>
    <w:rsid w:val="00CA6B28"/>
    <w:rsid w:val="00CB1918"/>
    <w:rsid w:val="00CD5A55"/>
    <w:rsid w:val="00CF403C"/>
    <w:rsid w:val="00D24B04"/>
    <w:rsid w:val="00D34CEF"/>
    <w:rsid w:val="00D53BBC"/>
    <w:rsid w:val="00D60D18"/>
    <w:rsid w:val="00D61697"/>
    <w:rsid w:val="00DE30E1"/>
    <w:rsid w:val="00E0563B"/>
    <w:rsid w:val="00E12C05"/>
    <w:rsid w:val="00E91257"/>
    <w:rsid w:val="00EB0715"/>
    <w:rsid w:val="00F76138"/>
    <w:rsid w:val="00FB40F8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43C"/>
    <w:pPr>
      <w:keepNext/>
      <w:keepLines/>
      <w:spacing w:before="120" w:after="120" w:line="256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2A543C"/>
    <w:pPr>
      <w:numPr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C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A543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543C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A543C"/>
    <w:pPr>
      <w:spacing w:before="120" w:after="120" w:line="25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2A543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35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43C"/>
    <w:pPr>
      <w:keepNext/>
      <w:keepLines/>
      <w:spacing w:before="120" w:after="120" w:line="256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2A543C"/>
    <w:pPr>
      <w:numPr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C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A543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543C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A543C"/>
    <w:pPr>
      <w:spacing w:before="120" w:after="120" w:line="25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2A543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35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CAB8-5864-4AD1-8A81-5C6A8950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KNL a.s.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Macháňová Magda MUDr.</dc:creator>
  <cp:lastModifiedBy>Macháňová Magda MUDr.</cp:lastModifiedBy>
  <cp:revision>8</cp:revision>
  <cp:lastPrinted>2017-07-14T15:00:00Z</cp:lastPrinted>
  <dcterms:created xsi:type="dcterms:W3CDTF">2019-05-05T20:31:00Z</dcterms:created>
  <dcterms:modified xsi:type="dcterms:W3CDTF">2019-05-07T07:20:00Z</dcterms:modified>
</cp:coreProperties>
</file>