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C6" w:rsidRDefault="001B13C6" w:rsidP="001B13C6">
      <w:pPr>
        <w:rPr>
          <w:rFonts w:ascii="Arial" w:hAnsi="Arial" w:cs="Arial"/>
          <w:b/>
          <w:sz w:val="32"/>
        </w:rPr>
      </w:pPr>
      <w:bookmarkStart w:id="0" w:name="_GoBack"/>
      <w:r w:rsidRPr="001B13C6">
        <w:rPr>
          <w:rFonts w:ascii="Arial" w:hAnsi="Arial" w:cs="Arial"/>
          <w:b/>
          <w:sz w:val="32"/>
        </w:rPr>
        <w:t xml:space="preserve">Risk </w:t>
      </w:r>
      <w:proofErr w:type="spellStart"/>
      <w:r w:rsidRPr="001B13C6">
        <w:rPr>
          <w:rFonts w:ascii="Arial" w:hAnsi="Arial" w:cs="Arial"/>
          <w:b/>
          <w:sz w:val="32"/>
        </w:rPr>
        <w:t>of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Secondary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Malignancies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after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Radiation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Therapy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for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Breast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Cancer</w:t>
      </w:r>
      <w:proofErr w:type="spellEnd"/>
      <w:r w:rsidRPr="001B13C6">
        <w:rPr>
          <w:rFonts w:ascii="Arial" w:hAnsi="Arial" w:cs="Arial"/>
          <w:b/>
          <w:sz w:val="32"/>
        </w:rPr>
        <w:t xml:space="preserve">: </w:t>
      </w:r>
      <w:proofErr w:type="spellStart"/>
      <w:r w:rsidRPr="001B13C6">
        <w:rPr>
          <w:rFonts w:ascii="Arial" w:hAnsi="Arial" w:cs="Arial"/>
          <w:b/>
          <w:sz w:val="32"/>
        </w:rPr>
        <w:t>Comprehensive</w:t>
      </w:r>
      <w:proofErr w:type="spellEnd"/>
      <w:r w:rsidRPr="001B13C6">
        <w:rPr>
          <w:rFonts w:ascii="Arial" w:hAnsi="Arial" w:cs="Arial"/>
          <w:b/>
          <w:sz w:val="32"/>
        </w:rPr>
        <w:t xml:space="preserve"> </w:t>
      </w:r>
      <w:proofErr w:type="spellStart"/>
      <w:r w:rsidRPr="001B13C6">
        <w:rPr>
          <w:rFonts w:ascii="Arial" w:hAnsi="Arial" w:cs="Arial"/>
          <w:b/>
          <w:sz w:val="32"/>
        </w:rPr>
        <w:t>Results</w:t>
      </w:r>
      <w:proofErr w:type="spellEnd"/>
    </w:p>
    <w:bookmarkEnd w:id="0"/>
    <w:p w:rsidR="001B13C6" w:rsidRDefault="001B13C6" w:rsidP="001B13C6">
      <w:pPr>
        <w:rPr>
          <w:rFonts w:ascii="Arial" w:hAnsi="Arial" w:cs="Arial"/>
          <w:b/>
          <w:sz w:val="32"/>
        </w:rPr>
      </w:pPr>
    </w:p>
    <w:p w:rsidR="001B13C6" w:rsidRPr="001B13C6" w:rsidRDefault="001B13C6" w:rsidP="001B13C6">
      <w:pPr>
        <w:rPr>
          <w:rFonts w:ascii="Arial" w:hAnsi="Arial" w:cs="Arial"/>
          <w:b/>
          <w:sz w:val="32"/>
        </w:rPr>
      </w:pPr>
    </w:p>
    <w:p w:rsidR="001B13C6" w:rsidRPr="001B13C6" w:rsidRDefault="001B13C6" w:rsidP="001B13C6">
      <w:pPr>
        <w:rPr>
          <w:rFonts w:ascii="Arial" w:hAnsi="Arial" w:cs="Arial"/>
          <w:i/>
        </w:rPr>
      </w:pPr>
      <w:r w:rsidRPr="001B13C6">
        <w:rPr>
          <w:rFonts w:ascii="Arial" w:hAnsi="Arial" w:cs="Arial"/>
          <w:i/>
        </w:rPr>
        <w:t xml:space="preserve">L.M. </w:t>
      </w:r>
      <w:proofErr w:type="spellStart"/>
      <w:r w:rsidRPr="001B13C6">
        <w:rPr>
          <w:rFonts w:ascii="Arial" w:hAnsi="Arial" w:cs="Arial"/>
          <w:i/>
        </w:rPr>
        <w:t>Burt</w:t>
      </w:r>
      <w:proofErr w:type="spellEnd"/>
      <w:r w:rsidRPr="001B13C6">
        <w:rPr>
          <w:rFonts w:ascii="Arial" w:hAnsi="Arial" w:cs="Arial"/>
          <w:i/>
        </w:rPr>
        <w:t xml:space="preserve">, J. </w:t>
      </w:r>
      <w:proofErr w:type="spellStart"/>
      <w:r w:rsidRPr="001B13C6">
        <w:rPr>
          <w:rFonts w:ascii="Arial" w:hAnsi="Arial" w:cs="Arial"/>
          <w:i/>
        </w:rPr>
        <w:t>Ying</w:t>
      </w:r>
      <w:proofErr w:type="spellEnd"/>
      <w:r w:rsidRPr="001B13C6">
        <w:rPr>
          <w:rFonts w:ascii="Arial" w:hAnsi="Arial" w:cs="Arial"/>
          <w:i/>
        </w:rPr>
        <w:t xml:space="preserve">, M.M. Poppe, G. </w:t>
      </w:r>
      <w:proofErr w:type="spellStart"/>
      <w:r w:rsidRPr="001B13C6">
        <w:rPr>
          <w:rFonts w:ascii="Arial" w:hAnsi="Arial" w:cs="Arial"/>
          <w:i/>
        </w:rPr>
        <w:t>Suneja</w:t>
      </w:r>
      <w:proofErr w:type="spellEnd"/>
      <w:r w:rsidRPr="001B13C6">
        <w:rPr>
          <w:rFonts w:ascii="Arial" w:hAnsi="Arial" w:cs="Arial"/>
          <w:i/>
        </w:rPr>
        <w:t xml:space="preserve">, and D.K. </w:t>
      </w:r>
      <w:proofErr w:type="spellStart"/>
      <w:r w:rsidRPr="001B13C6">
        <w:rPr>
          <w:rFonts w:ascii="Arial" w:hAnsi="Arial" w:cs="Arial"/>
          <w:i/>
        </w:rPr>
        <w:t>Gaffney</w:t>
      </w:r>
      <w:proofErr w:type="spellEnd"/>
      <w:r w:rsidRPr="001B13C6">
        <w:rPr>
          <w:rFonts w:ascii="Arial" w:hAnsi="Arial" w:cs="Arial"/>
          <w:i/>
        </w:rPr>
        <w:t>;</w:t>
      </w:r>
    </w:p>
    <w:p w:rsidR="001B13C6" w:rsidRDefault="001B13C6" w:rsidP="001B13C6">
      <w:pPr>
        <w:rPr>
          <w:rFonts w:ascii="Arial" w:hAnsi="Arial" w:cs="Arial"/>
        </w:rPr>
      </w:pPr>
    </w:p>
    <w:p w:rsidR="001B13C6" w:rsidRDefault="001B13C6" w:rsidP="001B13C6">
      <w:pPr>
        <w:rPr>
          <w:rFonts w:ascii="Arial" w:hAnsi="Arial" w:cs="Arial"/>
        </w:rPr>
      </w:pPr>
      <w:proofErr w:type="spellStart"/>
      <w:r w:rsidRPr="001B13C6">
        <w:rPr>
          <w:rFonts w:ascii="Arial" w:hAnsi="Arial" w:cs="Arial"/>
          <w:b/>
        </w:rPr>
        <w:t>Purpose</w:t>
      </w:r>
      <w:proofErr w:type="spellEnd"/>
      <w:r w:rsidRPr="001B13C6">
        <w:rPr>
          <w:rFonts w:ascii="Arial" w:hAnsi="Arial" w:cs="Arial"/>
          <w:b/>
        </w:rPr>
        <w:t>/</w:t>
      </w:r>
      <w:proofErr w:type="spellStart"/>
      <w:r w:rsidRPr="001B13C6">
        <w:rPr>
          <w:rFonts w:ascii="Arial" w:hAnsi="Arial" w:cs="Arial"/>
          <w:b/>
        </w:rPr>
        <w:t>Objective</w:t>
      </w:r>
      <w:proofErr w:type="spellEnd"/>
      <w:r w:rsidRPr="001B13C6">
        <w:rPr>
          <w:rFonts w:ascii="Arial" w:hAnsi="Arial" w:cs="Arial"/>
          <w:b/>
        </w:rPr>
        <w:t>(s):</w:t>
      </w:r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comprehensively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assess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risks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secondary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malignancies</w:t>
      </w:r>
      <w:proofErr w:type="spellEnd"/>
      <w:r w:rsidRPr="001B13C6">
        <w:rPr>
          <w:rFonts w:ascii="Arial" w:hAnsi="Arial" w:cs="Arial"/>
        </w:rPr>
        <w:t xml:space="preserve"> (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) in 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cancer</w:t>
      </w:r>
      <w:proofErr w:type="spellEnd"/>
      <w:r w:rsidRPr="001B13C6">
        <w:rPr>
          <w:rFonts w:ascii="Arial" w:hAnsi="Arial" w:cs="Arial"/>
        </w:rPr>
        <w:t xml:space="preserve"> (BC</w:t>
      </w:r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patients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with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without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</w:t>
      </w:r>
      <w:r w:rsidRPr="001B13C6">
        <w:rPr>
          <w:rFonts w:ascii="Arial" w:hAnsi="Arial" w:cs="Arial"/>
        </w:rPr>
        <w:t>diation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therapy</w:t>
      </w:r>
      <w:proofErr w:type="spellEnd"/>
      <w:r w:rsidRPr="001B13C6">
        <w:rPr>
          <w:rFonts w:ascii="Arial" w:hAnsi="Arial" w:cs="Arial"/>
        </w:rPr>
        <w:t xml:space="preserve"> (RT)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attention</w:t>
      </w:r>
      <w:proofErr w:type="spellEnd"/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age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diagnosis</w:t>
      </w:r>
      <w:proofErr w:type="spellEnd"/>
      <w:r w:rsidRPr="001B13C6">
        <w:rPr>
          <w:rFonts w:ascii="Arial" w:hAnsi="Arial" w:cs="Arial"/>
        </w:rPr>
        <w:t xml:space="preserve"> and </w:t>
      </w:r>
      <w:proofErr w:type="spellStart"/>
      <w:r w:rsidRPr="001B13C6">
        <w:rPr>
          <w:rFonts w:ascii="Arial" w:hAnsi="Arial" w:cs="Arial"/>
        </w:rPr>
        <w:t>latency</w:t>
      </w:r>
      <w:proofErr w:type="spellEnd"/>
      <w:r w:rsidRPr="001B13C6">
        <w:rPr>
          <w:rFonts w:ascii="Arial" w:hAnsi="Arial" w:cs="Arial"/>
        </w:rPr>
        <w:t xml:space="preserve">. </w:t>
      </w:r>
    </w:p>
    <w:p w:rsidR="001B13C6" w:rsidRDefault="001B13C6" w:rsidP="001B13C6">
      <w:pPr>
        <w:rPr>
          <w:rFonts w:ascii="Arial" w:hAnsi="Arial" w:cs="Arial"/>
        </w:rPr>
      </w:pPr>
    </w:p>
    <w:p w:rsidR="001B13C6" w:rsidRDefault="001B13C6" w:rsidP="001B13C6">
      <w:pPr>
        <w:rPr>
          <w:rFonts w:ascii="Arial" w:hAnsi="Arial" w:cs="Arial"/>
        </w:rPr>
      </w:pPr>
      <w:proofErr w:type="spellStart"/>
      <w:r w:rsidRPr="001B13C6">
        <w:rPr>
          <w:rFonts w:ascii="Arial" w:hAnsi="Arial" w:cs="Arial"/>
          <w:b/>
        </w:rPr>
        <w:t>Materials</w:t>
      </w:r>
      <w:proofErr w:type="spellEnd"/>
      <w:r w:rsidRPr="001B13C6">
        <w:rPr>
          <w:rFonts w:ascii="Arial" w:hAnsi="Arial" w:cs="Arial"/>
          <w:b/>
        </w:rPr>
        <w:t>/</w:t>
      </w:r>
      <w:proofErr w:type="spellStart"/>
      <w:r w:rsidRPr="001B13C6">
        <w:rPr>
          <w:rFonts w:ascii="Arial" w:hAnsi="Arial" w:cs="Arial"/>
          <w:b/>
        </w:rPr>
        <w:t>Methods</w:t>
      </w:r>
      <w:proofErr w:type="spellEnd"/>
      <w:r w:rsidRPr="001B13C6">
        <w:rPr>
          <w:rFonts w:ascii="Arial" w:hAnsi="Arial" w:cs="Arial"/>
          <w:b/>
        </w:rPr>
        <w:t>:</w:t>
      </w:r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Using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NCI’s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Surveillance</w:t>
      </w:r>
      <w:proofErr w:type="spellEnd"/>
      <w:r w:rsidRPr="001B13C6">
        <w:rPr>
          <w:rFonts w:ascii="Arial" w:hAnsi="Arial" w:cs="Arial"/>
        </w:rPr>
        <w:t xml:space="preserve">, Epidemiology, and End </w:t>
      </w:r>
      <w:proofErr w:type="spellStart"/>
      <w:r w:rsidRPr="001B13C6">
        <w:rPr>
          <w:rFonts w:ascii="Arial" w:hAnsi="Arial" w:cs="Arial"/>
        </w:rPr>
        <w:t>Results</w:t>
      </w:r>
      <w:proofErr w:type="spellEnd"/>
      <w:r w:rsidRPr="001B13C6">
        <w:rPr>
          <w:rFonts w:ascii="Arial" w:hAnsi="Arial" w:cs="Arial"/>
        </w:rPr>
        <w:t xml:space="preserve"> (SEER) database, </w:t>
      </w:r>
      <w:proofErr w:type="spellStart"/>
      <w:r w:rsidRPr="001B13C6">
        <w:rPr>
          <w:rFonts w:ascii="Arial" w:hAnsi="Arial" w:cs="Arial"/>
        </w:rPr>
        <w:t>females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diagnosis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BC as </w:t>
      </w:r>
      <w:proofErr w:type="spellStart"/>
      <w:r w:rsidRPr="001B13C6">
        <w:rPr>
          <w:rFonts w:ascii="Arial" w:hAnsi="Arial" w:cs="Arial"/>
        </w:rPr>
        <w:t>their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first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malig</w:t>
      </w:r>
      <w:r>
        <w:rPr>
          <w:rFonts w:ascii="Arial" w:hAnsi="Arial" w:cs="Arial"/>
        </w:rPr>
        <w:t>nancy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identified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from</w:t>
      </w:r>
      <w:proofErr w:type="spellEnd"/>
      <w:r>
        <w:rPr>
          <w:rFonts w:ascii="Arial" w:hAnsi="Arial" w:cs="Arial"/>
        </w:rPr>
        <w:t xml:space="preserve"> 1973-</w:t>
      </w:r>
      <w:r w:rsidRPr="001B13C6">
        <w:rPr>
          <w:rFonts w:ascii="Arial" w:hAnsi="Arial" w:cs="Arial"/>
        </w:rPr>
        <w:t xml:space="preserve">2008.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metastatic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disease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age</w:t>
      </w:r>
      <w:proofErr w:type="spellEnd"/>
      <w:r w:rsidRPr="001B13C6">
        <w:rPr>
          <w:rFonts w:ascii="Arial" w:hAnsi="Arial" w:cs="Arial"/>
        </w:rPr>
        <w:t xml:space="preserve"> &lt;18 </w:t>
      </w:r>
      <w:proofErr w:type="spellStart"/>
      <w:r w:rsidRPr="001B13C6">
        <w:rPr>
          <w:rFonts w:ascii="Arial" w:hAnsi="Arial" w:cs="Arial"/>
        </w:rPr>
        <w:t>years</w:t>
      </w:r>
      <w:proofErr w:type="spellEnd"/>
      <w:r w:rsidRPr="001B13C6">
        <w:rPr>
          <w:rFonts w:ascii="Arial" w:hAnsi="Arial" w:cs="Arial"/>
        </w:rPr>
        <w:t xml:space="preserve">, no </w:t>
      </w:r>
      <w:proofErr w:type="spellStart"/>
      <w:r w:rsidRPr="001B13C6">
        <w:rPr>
          <w:rFonts w:ascii="Arial" w:hAnsi="Arial" w:cs="Arial"/>
        </w:rPr>
        <w:t>surgical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intervention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BC </w:t>
      </w:r>
      <w:proofErr w:type="spellStart"/>
      <w:r w:rsidRPr="001B13C6">
        <w:rPr>
          <w:rFonts w:ascii="Arial" w:hAnsi="Arial" w:cs="Arial"/>
        </w:rPr>
        <w:t>or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those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who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developed</w:t>
      </w:r>
      <w:proofErr w:type="spellEnd"/>
      <w:r w:rsidRPr="001B13C6">
        <w:rPr>
          <w:rFonts w:ascii="Arial" w:hAnsi="Arial" w:cs="Arial"/>
        </w:rPr>
        <w:t xml:space="preserve"> a SM </w:t>
      </w:r>
      <w:proofErr w:type="spellStart"/>
      <w:r w:rsidRPr="001B13C6">
        <w:rPr>
          <w:rFonts w:ascii="Arial" w:hAnsi="Arial" w:cs="Arial"/>
        </w:rPr>
        <w:t>within</w:t>
      </w:r>
      <w:proofErr w:type="spellEnd"/>
      <w:r w:rsidRPr="001B13C6">
        <w:rPr>
          <w:rFonts w:ascii="Arial" w:hAnsi="Arial" w:cs="Arial"/>
        </w:rPr>
        <w:t xml:space="preserve"> 1 </w:t>
      </w:r>
      <w:proofErr w:type="spellStart"/>
      <w:r w:rsidRPr="001B13C6">
        <w:rPr>
          <w:rFonts w:ascii="Arial" w:hAnsi="Arial" w:cs="Arial"/>
        </w:rPr>
        <w:t>year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BC </w:t>
      </w:r>
      <w:proofErr w:type="spellStart"/>
      <w:r w:rsidRPr="001B13C6">
        <w:rPr>
          <w:rFonts w:ascii="Arial" w:hAnsi="Arial" w:cs="Arial"/>
        </w:rPr>
        <w:t>diagnosis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were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excluded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from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analysis</w:t>
      </w:r>
      <w:proofErr w:type="spellEnd"/>
      <w:r w:rsidRPr="001B13C6">
        <w:rPr>
          <w:rFonts w:ascii="Arial" w:hAnsi="Arial" w:cs="Arial"/>
        </w:rPr>
        <w:t xml:space="preserve">. </w:t>
      </w:r>
      <w:proofErr w:type="spellStart"/>
      <w:r w:rsidRPr="001B13C6">
        <w:rPr>
          <w:rFonts w:ascii="Arial" w:hAnsi="Arial" w:cs="Arial"/>
        </w:rPr>
        <w:t>Standardized</w:t>
      </w:r>
      <w:proofErr w:type="spellEnd"/>
      <w:r w:rsidRPr="001B13C6">
        <w:rPr>
          <w:rFonts w:ascii="Arial" w:hAnsi="Arial" w:cs="Arial"/>
        </w:rPr>
        <w:t xml:space="preserve"> incidence </w:t>
      </w:r>
      <w:proofErr w:type="spellStart"/>
      <w:r w:rsidRPr="001B13C6">
        <w:rPr>
          <w:rFonts w:ascii="Arial" w:hAnsi="Arial" w:cs="Arial"/>
        </w:rPr>
        <w:t>ratios</w:t>
      </w:r>
      <w:proofErr w:type="spellEnd"/>
      <w:r w:rsidRPr="001B13C6">
        <w:rPr>
          <w:rFonts w:ascii="Arial" w:hAnsi="Arial" w:cs="Arial"/>
        </w:rPr>
        <w:t xml:space="preserve"> (</w:t>
      </w:r>
      <w:proofErr w:type="spellStart"/>
      <w:r w:rsidRPr="001B13C6">
        <w:rPr>
          <w:rFonts w:ascii="Arial" w:hAnsi="Arial" w:cs="Arial"/>
        </w:rPr>
        <w:t>SIRs</w:t>
      </w:r>
      <w:proofErr w:type="spellEnd"/>
      <w:r w:rsidRPr="001B13C6">
        <w:rPr>
          <w:rFonts w:ascii="Arial" w:hAnsi="Arial" w:cs="Arial"/>
        </w:rPr>
        <w:t xml:space="preserve">) and </w:t>
      </w:r>
      <w:proofErr w:type="spellStart"/>
      <w:r w:rsidRPr="001B13C6">
        <w:rPr>
          <w:rFonts w:ascii="Arial" w:hAnsi="Arial" w:cs="Arial"/>
        </w:rPr>
        <w:t>absolute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excess</w:t>
      </w:r>
      <w:proofErr w:type="spellEnd"/>
      <w:r w:rsidRPr="001B13C6">
        <w:rPr>
          <w:rFonts w:ascii="Arial" w:hAnsi="Arial" w:cs="Arial"/>
        </w:rPr>
        <w:t xml:space="preserve"> risk (</w:t>
      </w:r>
      <w:proofErr w:type="spellStart"/>
      <w:r w:rsidRPr="001B13C6">
        <w:rPr>
          <w:rFonts w:ascii="Arial" w:hAnsi="Arial" w:cs="Arial"/>
        </w:rPr>
        <w:t>AERs</w:t>
      </w:r>
      <w:proofErr w:type="spellEnd"/>
      <w:r w:rsidRPr="001B13C6">
        <w:rPr>
          <w:rFonts w:ascii="Arial" w:hAnsi="Arial" w:cs="Arial"/>
        </w:rPr>
        <w:t xml:space="preserve">) </w:t>
      </w:r>
      <w:proofErr w:type="spellStart"/>
      <w:r w:rsidRPr="001B13C6">
        <w:rPr>
          <w:rFonts w:ascii="Arial" w:hAnsi="Arial" w:cs="Arial"/>
        </w:rPr>
        <w:t>were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calculated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using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statistica</w:t>
      </w:r>
      <w:r w:rsidR="00C66A43">
        <w:rPr>
          <w:rFonts w:ascii="Arial" w:hAnsi="Arial" w:cs="Arial"/>
        </w:rPr>
        <w:t>l</w:t>
      </w:r>
      <w:proofErr w:type="spellEnd"/>
      <w:r w:rsidR="00C66A43">
        <w:rPr>
          <w:rFonts w:ascii="Arial" w:hAnsi="Arial" w:cs="Arial"/>
        </w:rPr>
        <w:t xml:space="preserve"> software and </w:t>
      </w:r>
      <w:proofErr w:type="spellStart"/>
      <w:r w:rsidR="00C66A43">
        <w:rPr>
          <w:rFonts w:ascii="Arial" w:hAnsi="Arial" w:cs="Arial"/>
        </w:rPr>
        <w:t>cumulative</w:t>
      </w:r>
      <w:proofErr w:type="spellEnd"/>
      <w:r w:rsidR="00C66A43">
        <w:rPr>
          <w:rFonts w:ascii="Arial" w:hAnsi="Arial" w:cs="Arial"/>
        </w:rPr>
        <w:t xml:space="preserve"> inci</w:t>
      </w:r>
      <w:r w:rsidRPr="001B13C6">
        <w:rPr>
          <w:rFonts w:ascii="Arial" w:hAnsi="Arial" w:cs="Arial"/>
        </w:rPr>
        <w:t xml:space="preserve">dence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estimated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using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survival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analysis</w:t>
      </w:r>
      <w:proofErr w:type="spellEnd"/>
      <w:r w:rsidRPr="001B13C6">
        <w:rPr>
          <w:rFonts w:ascii="Arial" w:hAnsi="Arial" w:cs="Arial"/>
        </w:rPr>
        <w:t xml:space="preserve"> software.</w:t>
      </w:r>
    </w:p>
    <w:p w:rsidR="00C66A43" w:rsidRPr="001B13C6" w:rsidRDefault="00C66A43" w:rsidP="001B13C6">
      <w:pPr>
        <w:rPr>
          <w:rFonts w:ascii="Arial" w:hAnsi="Arial" w:cs="Arial"/>
        </w:rPr>
      </w:pPr>
    </w:p>
    <w:p w:rsidR="001B13C6" w:rsidRDefault="001B13C6" w:rsidP="001B13C6">
      <w:pPr>
        <w:rPr>
          <w:rFonts w:ascii="Arial" w:hAnsi="Arial" w:cs="Arial"/>
        </w:rPr>
      </w:pPr>
      <w:proofErr w:type="spellStart"/>
      <w:r w:rsidRPr="00C66A43">
        <w:rPr>
          <w:rFonts w:ascii="Arial" w:hAnsi="Arial" w:cs="Arial"/>
          <w:b/>
        </w:rPr>
        <w:t>Results</w:t>
      </w:r>
      <w:proofErr w:type="spellEnd"/>
      <w:r w:rsidRPr="00C66A43">
        <w:rPr>
          <w:rFonts w:ascii="Arial" w:hAnsi="Arial" w:cs="Arial"/>
          <w:b/>
        </w:rPr>
        <w:t>:</w:t>
      </w:r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were</w:t>
      </w:r>
      <w:proofErr w:type="spellEnd"/>
      <w:r w:rsidRPr="001B13C6">
        <w:rPr>
          <w:rFonts w:ascii="Arial" w:hAnsi="Arial" w:cs="Arial"/>
        </w:rPr>
        <w:t xml:space="preserve"> 374,504 BC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identified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SEER database meeting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inclusion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criteria</w:t>
      </w:r>
      <w:proofErr w:type="spellEnd"/>
      <w:r w:rsidRPr="001B13C6">
        <w:rPr>
          <w:rFonts w:ascii="Arial" w:hAnsi="Arial" w:cs="Arial"/>
        </w:rPr>
        <w:t xml:space="preserve">, and 153,676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received</w:t>
      </w:r>
      <w:proofErr w:type="spellEnd"/>
      <w:r w:rsidRPr="001B13C6">
        <w:rPr>
          <w:rFonts w:ascii="Arial" w:hAnsi="Arial" w:cs="Arial"/>
        </w:rPr>
        <w:t xml:space="preserve"> RT.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excess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not </w:t>
      </w:r>
      <w:proofErr w:type="spellStart"/>
      <w:r w:rsidRPr="001B13C6">
        <w:rPr>
          <w:rFonts w:ascii="Arial" w:hAnsi="Arial" w:cs="Arial"/>
        </w:rPr>
        <w:t>receiving</w:t>
      </w:r>
      <w:proofErr w:type="spellEnd"/>
      <w:r w:rsidRPr="001B13C6">
        <w:rPr>
          <w:rFonts w:ascii="Arial" w:hAnsi="Arial" w:cs="Arial"/>
        </w:rPr>
        <w:t xml:space="preserve"> RT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9.44 per 10,000 </w:t>
      </w:r>
      <w:proofErr w:type="spellStart"/>
      <w:r w:rsidRPr="001B13C6">
        <w:rPr>
          <w:rFonts w:ascii="Arial" w:hAnsi="Arial" w:cs="Arial"/>
        </w:rPr>
        <w:t>patient-year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compared</w:t>
      </w:r>
      <w:proofErr w:type="spellEnd"/>
      <w:r w:rsidRPr="001B13C6">
        <w:rPr>
          <w:rFonts w:ascii="Arial" w:hAnsi="Arial" w:cs="Arial"/>
        </w:rPr>
        <w:t xml:space="preserve"> to 34.13 per 10,000 </w:t>
      </w:r>
      <w:proofErr w:type="spellStart"/>
      <w:r w:rsidRPr="001B13C6">
        <w:rPr>
          <w:rFonts w:ascii="Arial" w:hAnsi="Arial" w:cs="Arial"/>
        </w:rPr>
        <w:t>patient-year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for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receiving</w:t>
      </w:r>
      <w:proofErr w:type="spellEnd"/>
      <w:r w:rsidRPr="001B13C6">
        <w:rPr>
          <w:rFonts w:ascii="Arial" w:hAnsi="Arial" w:cs="Arial"/>
        </w:rPr>
        <w:t xml:space="preserve"> RT (P &lt; .01).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majority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SM </w:t>
      </w:r>
      <w:proofErr w:type="spellStart"/>
      <w:r w:rsidRPr="001B13C6">
        <w:rPr>
          <w:rFonts w:ascii="Arial" w:hAnsi="Arial" w:cs="Arial"/>
        </w:rPr>
        <w:t>were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excess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15.74 per 10,000 </w:t>
      </w:r>
      <w:proofErr w:type="spellStart"/>
      <w:r w:rsidRPr="001B13C6">
        <w:rPr>
          <w:rFonts w:ascii="Arial" w:hAnsi="Arial" w:cs="Arial"/>
        </w:rPr>
        <w:t>patient-year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without</w:t>
      </w:r>
      <w:proofErr w:type="spellEnd"/>
      <w:r w:rsidRPr="001B13C6">
        <w:rPr>
          <w:rFonts w:ascii="Arial" w:hAnsi="Arial" w:cs="Arial"/>
        </w:rPr>
        <w:t xml:space="preserve"> RT and 29.72 per 10,000 </w:t>
      </w:r>
      <w:proofErr w:type="spellStart"/>
      <w:r w:rsidRPr="001B13C6">
        <w:rPr>
          <w:rFonts w:ascii="Arial" w:hAnsi="Arial" w:cs="Arial"/>
        </w:rPr>
        <w:t>patient-year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RT (P &lt; .01).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median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follow</w:t>
      </w:r>
      <w:proofErr w:type="spellEnd"/>
      <w:r w:rsidRPr="001B13C6">
        <w:rPr>
          <w:rFonts w:ascii="Arial" w:hAnsi="Arial" w:cs="Arial"/>
        </w:rPr>
        <w:t xml:space="preserve">-up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8.9 </w:t>
      </w:r>
      <w:proofErr w:type="spellStart"/>
      <w:r w:rsidRPr="001B13C6">
        <w:rPr>
          <w:rFonts w:ascii="Arial" w:hAnsi="Arial" w:cs="Arial"/>
        </w:rPr>
        <w:t>years</w:t>
      </w:r>
      <w:proofErr w:type="spellEnd"/>
      <w:r w:rsidRPr="001B13C6">
        <w:rPr>
          <w:rFonts w:ascii="Arial" w:hAnsi="Arial" w:cs="Arial"/>
        </w:rPr>
        <w:t xml:space="preserve">, 51,307 (13.7%)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developed</w:t>
      </w:r>
      <w:proofErr w:type="spellEnd"/>
      <w:r w:rsidRPr="001B13C6">
        <w:rPr>
          <w:rFonts w:ascii="Arial" w:hAnsi="Arial" w:cs="Arial"/>
        </w:rPr>
        <w:t xml:space="preserve"> a non-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 SM,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which</w:t>
      </w:r>
      <w:proofErr w:type="spellEnd"/>
      <w:r w:rsidRPr="001B13C6">
        <w:rPr>
          <w:rFonts w:ascii="Arial" w:hAnsi="Arial" w:cs="Arial"/>
        </w:rPr>
        <w:t xml:space="preserve"> 20,219 (39.4%)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received</w:t>
      </w:r>
      <w:proofErr w:type="spellEnd"/>
      <w:r w:rsidRPr="001B13C6">
        <w:rPr>
          <w:rFonts w:ascii="Arial" w:hAnsi="Arial" w:cs="Arial"/>
        </w:rPr>
        <w:t xml:space="preserve"> RT and 31,088 (60.6%) </w:t>
      </w:r>
      <w:proofErr w:type="spellStart"/>
      <w:r w:rsidRPr="001B13C6">
        <w:rPr>
          <w:rFonts w:ascii="Arial" w:hAnsi="Arial" w:cs="Arial"/>
        </w:rPr>
        <w:t>did</w:t>
      </w:r>
      <w:proofErr w:type="spellEnd"/>
      <w:r w:rsidRPr="001B13C6">
        <w:rPr>
          <w:rFonts w:ascii="Arial" w:hAnsi="Arial" w:cs="Arial"/>
        </w:rPr>
        <w:t xml:space="preserve"> not </w:t>
      </w:r>
      <w:proofErr w:type="spellStart"/>
      <w:r w:rsidRPr="001B13C6">
        <w:rPr>
          <w:rFonts w:ascii="Arial" w:hAnsi="Arial" w:cs="Arial"/>
        </w:rPr>
        <w:t>receive</w:t>
      </w:r>
      <w:proofErr w:type="spellEnd"/>
      <w:r w:rsidRPr="001B13C6">
        <w:rPr>
          <w:rFonts w:ascii="Arial" w:hAnsi="Arial" w:cs="Arial"/>
        </w:rPr>
        <w:t xml:space="preserve"> RT; </w:t>
      </w:r>
      <w:proofErr w:type="spellStart"/>
      <w:r w:rsidRPr="001B13C6">
        <w:rPr>
          <w:rFonts w:ascii="Arial" w:hAnsi="Arial" w:cs="Arial"/>
        </w:rPr>
        <w:t>overall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significant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increase</w:t>
      </w:r>
      <w:proofErr w:type="spellEnd"/>
      <w:r w:rsidRPr="001B13C6">
        <w:rPr>
          <w:rFonts w:ascii="Arial" w:hAnsi="Arial" w:cs="Arial"/>
        </w:rPr>
        <w:t xml:space="preserve"> in risk in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both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treate</w:t>
      </w:r>
      <w:r w:rsidR="00C66A43">
        <w:rPr>
          <w:rFonts w:ascii="Arial" w:hAnsi="Arial" w:cs="Arial"/>
        </w:rPr>
        <w:t>d</w:t>
      </w:r>
      <w:proofErr w:type="spellEnd"/>
      <w:r w:rsidR="00C66A43">
        <w:rPr>
          <w:rFonts w:ascii="Arial" w:hAnsi="Arial" w:cs="Arial"/>
        </w:rPr>
        <w:t xml:space="preserve"> </w:t>
      </w:r>
      <w:proofErr w:type="spellStart"/>
      <w:r w:rsidR="00C66A43">
        <w:rPr>
          <w:rFonts w:ascii="Arial" w:hAnsi="Arial" w:cs="Arial"/>
        </w:rPr>
        <w:t>without</w:t>
      </w:r>
      <w:proofErr w:type="spellEnd"/>
      <w:r w:rsidR="00C66A43">
        <w:rPr>
          <w:rFonts w:ascii="Arial" w:hAnsi="Arial" w:cs="Arial"/>
        </w:rPr>
        <w:t xml:space="preserve"> RT (O/E 1.07, 95% CI = 1.06 -</w:t>
      </w:r>
      <w:r w:rsidRPr="001B13C6">
        <w:rPr>
          <w:rFonts w:ascii="Arial" w:hAnsi="Arial" w:cs="Arial"/>
        </w:rPr>
        <w:t xml:space="preserve"> 1.08)</w:t>
      </w:r>
      <w:r w:rsidR="00C66A43">
        <w:rPr>
          <w:rFonts w:ascii="Arial" w:hAnsi="Arial" w:cs="Arial"/>
        </w:rPr>
        <w:t xml:space="preserve"> and </w:t>
      </w:r>
      <w:proofErr w:type="spellStart"/>
      <w:r w:rsidR="00C66A43">
        <w:rPr>
          <w:rFonts w:ascii="Arial" w:hAnsi="Arial" w:cs="Arial"/>
        </w:rPr>
        <w:t>with</w:t>
      </w:r>
      <w:proofErr w:type="spellEnd"/>
      <w:r w:rsidR="00C66A43">
        <w:rPr>
          <w:rFonts w:ascii="Arial" w:hAnsi="Arial" w:cs="Arial"/>
        </w:rPr>
        <w:t xml:space="preserve"> RT (O/E 1.29, 95% CI =</w:t>
      </w:r>
      <w:r w:rsidRPr="001B13C6">
        <w:rPr>
          <w:rFonts w:ascii="Arial" w:hAnsi="Arial" w:cs="Arial"/>
        </w:rPr>
        <w:t xml:space="preserve"> 1.27 </w:t>
      </w:r>
      <w:r w:rsidR="00C66A43">
        <w:rPr>
          <w:rFonts w:ascii="Arial" w:hAnsi="Arial" w:cs="Arial"/>
        </w:rPr>
        <w:t>-</w:t>
      </w:r>
      <w:r w:rsidRPr="001B13C6">
        <w:rPr>
          <w:rFonts w:ascii="Arial" w:hAnsi="Arial" w:cs="Arial"/>
        </w:rPr>
        <w:t xml:space="preserve"> 1.3) </w:t>
      </w:r>
      <w:proofErr w:type="spellStart"/>
      <w:r w:rsidRPr="001B13C6">
        <w:rPr>
          <w:rFonts w:ascii="Arial" w:hAnsi="Arial" w:cs="Arial"/>
        </w:rPr>
        <w:t>compared</w:t>
      </w:r>
      <w:proofErr w:type="spellEnd"/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endemic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rate</w:t>
      </w:r>
      <w:proofErr w:type="spellEnd"/>
      <w:r w:rsidRPr="001B13C6">
        <w:rPr>
          <w:rFonts w:ascii="Arial" w:hAnsi="Arial" w:cs="Arial"/>
        </w:rPr>
        <w:t xml:space="preserve">. </w:t>
      </w:r>
      <w:proofErr w:type="spellStart"/>
      <w:r w:rsidRPr="001B13C6">
        <w:rPr>
          <w:rFonts w:ascii="Arial" w:hAnsi="Arial" w:cs="Arial"/>
        </w:rPr>
        <w:t>Cumulative</w:t>
      </w:r>
      <w:proofErr w:type="spellEnd"/>
      <w:r w:rsidRPr="001B13C6">
        <w:rPr>
          <w:rFonts w:ascii="Arial" w:hAnsi="Arial" w:cs="Arial"/>
        </w:rPr>
        <w:t xml:space="preserve"> incidence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non-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at</w:t>
      </w:r>
      <w:proofErr w:type="spellEnd"/>
      <w:r w:rsidRPr="001B13C6">
        <w:rPr>
          <w:rFonts w:ascii="Arial" w:hAnsi="Arial" w:cs="Arial"/>
        </w:rPr>
        <w:t xml:space="preserve"> 10 </w:t>
      </w:r>
      <w:proofErr w:type="spellStart"/>
      <w:r w:rsidRPr="001B13C6">
        <w:rPr>
          <w:rFonts w:ascii="Arial" w:hAnsi="Arial" w:cs="Arial"/>
        </w:rPr>
        <w:t>years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for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not </w:t>
      </w:r>
      <w:proofErr w:type="spellStart"/>
      <w:r w:rsidRPr="001B13C6">
        <w:rPr>
          <w:rFonts w:ascii="Arial" w:hAnsi="Arial" w:cs="Arial"/>
        </w:rPr>
        <w:t>receivi</w:t>
      </w:r>
      <w:r w:rsidR="00C66A43">
        <w:rPr>
          <w:rFonts w:ascii="Arial" w:hAnsi="Arial" w:cs="Arial"/>
        </w:rPr>
        <w:t>ng</w:t>
      </w:r>
      <w:proofErr w:type="spellEnd"/>
      <w:r w:rsidR="00C66A43">
        <w:rPr>
          <w:rFonts w:ascii="Arial" w:hAnsi="Arial" w:cs="Arial"/>
        </w:rPr>
        <w:t xml:space="preserve"> RT </w:t>
      </w:r>
      <w:proofErr w:type="spellStart"/>
      <w:r w:rsidR="00C66A43">
        <w:rPr>
          <w:rFonts w:ascii="Arial" w:hAnsi="Arial" w:cs="Arial"/>
        </w:rPr>
        <w:t>compared</w:t>
      </w:r>
      <w:proofErr w:type="spellEnd"/>
      <w:r w:rsidR="00C66A43">
        <w:rPr>
          <w:rFonts w:ascii="Arial" w:hAnsi="Arial" w:cs="Arial"/>
        </w:rPr>
        <w:t xml:space="preserve"> to RT </w:t>
      </w:r>
      <w:proofErr w:type="spellStart"/>
      <w:r w:rsidR="00C66A43">
        <w:rPr>
          <w:rFonts w:ascii="Arial" w:hAnsi="Arial" w:cs="Arial"/>
        </w:rPr>
        <w:t>was</w:t>
      </w:r>
      <w:proofErr w:type="spellEnd"/>
      <w:r w:rsidR="00C66A43">
        <w:rPr>
          <w:rFonts w:ascii="Arial" w:hAnsi="Arial" w:cs="Arial"/>
        </w:rPr>
        <w:t xml:space="preserve"> 11.4% </w:t>
      </w:r>
      <w:r w:rsidR="00C66A43">
        <w:rPr>
          <w:rFonts w:ascii="Arial" w:hAnsi="Arial" w:cs="Arial"/>
        </w:rPr>
        <w:sym w:font="Symbol" w:char="F0B1"/>
      </w:r>
      <w:r w:rsidR="00C66A43">
        <w:rPr>
          <w:rFonts w:ascii="Arial" w:hAnsi="Arial" w:cs="Arial"/>
        </w:rPr>
        <w:t xml:space="preserve"> 0.1% and 11.9% </w:t>
      </w:r>
      <w:r w:rsidR="00C66A43">
        <w:rPr>
          <w:rFonts w:ascii="Arial" w:hAnsi="Arial" w:cs="Arial"/>
        </w:rPr>
        <w:sym w:font="Symbol" w:char="F0B1"/>
      </w:r>
      <w:r w:rsidRPr="001B13C6">
        <w:rPr>
          <w:rFonts w:ascii="Arial" w:hAnsi="Arial" w:cs="Arial"/>
        </w:rPr>
        <w:t xml:space="preserve"> 0.1% (P &lt; .</w:t>
      </w:r>
      <w:r w:rsidR="00C66A43">
        <w:rPr>
          <w:rFonts w:ascii="Arial" w:hAnsi="Arial" w:cs="Arial"/>
        </w:rPr>
        <w:t xml:space="preserve">001) and </w:t>
      </w:r>
      <w:proofErr w:type="spellStart"/>
      <w:r w:rsidR="00C66A43">
        <w:rPr>
          <w:rFonts w:ascii="Arial" w:hAnsi="Arial" w:cs="Arial"/>
        </w:rPr>
        <w:t>at</w:t>
      </w:r>
      <w:proofErr w:type="spellEnd"/>
      <w:r w:rsidR="00C66A43">
        <w:rPr>
          <w:rFonts w:ascii="Arial" w:hAnsi="Arial" w:cs="Arial"/>
        </w:rPr>
        <w:t xml:space="preserve"> 20 </w:t>
      </w:r>
      <w:proofErr w:type="spellStart"/>
      <w:r w:rsidR="00C66A43">
        <w:rPr>
          <w:rFonts w:ascii="Arial" w:hAnsi="Arial" w:cs="Arial"/>
        </w:rPr>
        <w:t>years</w:t>
      </w:r>
      <w:proofErr w:type="spellEnd"/>
      <w:r w:rsidR="00C66A43">
        <w:rPr>
          <w:rFonts w:ascii="Arial" w:hAnsi="Arial" w:cs="Arial"/>
        </w:rPr>
        <w:t xml:space="preserve"> </w:t>
      </w:r>
      <w:proofErr w:type="spellStart"/>
      <w:r w:rsidR="00C66A43">
        <w:rPr>
          <w:rFonts w:ascii="Arial" w:hAnsi="Arial" w:cs="Arial"/>
        </w:rPr>
        <w:t>was</w:t>
      </w:r>
      <w:proofErr w:type="spellEnd"/>
      <w:r w:rsidR="00C66A43">
        <w:rPr>
          <w:rFonts w:ascii="Arial" w:hAnsi="Arial" w:cs="Arial"/>
        </w:rPr>
        <w:t xml:space="preserve"> 23.1% </w:t>
      </w:r>
      <w:r w:rsidR="00C66A43">
        <w:rPr>
          <w:rFonts w:ascii="Arial" w:hAnsi="Arial" w:cs="Arial"/>
        </w:rPr>
        <w:sym w:font="Symbol" w:char="F0B1"/>
      </w:r>
      <w:r w:rsidR="00C66A43">
        <w:rPr>
          <w:rFonts w:ascii="Arial" w:hAnsi="Arial" w:cs="Arial"/>
        </w:rPr>
        <w:t xml:space="preserve"> 0.1% and 26.4% </w:t>
      </w:r>
      <w:r w:rsidR="00C66A43">
        <w:rPr>
          <w:rFonts w:ascii="Arial" w:hAnsi="Arial" w:cs="Arial"/>
        </w:rPr>
        <w:sym w:font="Symbol" w:char="F0B1"/>
      </w:r>
      <w:r w:rsidRPr="001B13C6">
        <w:rPr>
          <w:rFonts w:ascii="Arial" w:hAnsi="Arial" w:cs="Arial"/>
        </w:rPr>
        <w:t xml:space="preserve"> 0.2% (P &lt; .001), </w:t>
      </w:r>
      <w:proofErr w:type="spellStart"/>
      <w:r w:rsidRPr="001B13C6">
        <w:rPr>
          <w:rFonts w:ascii="Arial" w:hAnsi="Arial" w:cs="Arial"/>
        </w:rPr>
        <w:t>respectively</w:t>
      </w:r>
      <w:proofErr w:type="spellEnd"/>
      <w:r w:rsidRPr="001B13C6">
        <w:rPr>
          <w:rFonts w:ascii="Arial" w:hAnsi="Arial" w:cs="Arial"/>
        </w:rPr>
        <w:t>.</w:t>
      </w:r>
      <w:r w:rsidR="00C66A43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Median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age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at</w:t>
      </w:r>
      <w:proofErr w:type="spellEnd"/>
      <w:r w:rsidRPr="001B13C6">
        <w:rPr>
          <w:rFonts w:ascii="Arial" w:hAnsi="Arial" w:cs="Arial"/>
        </w:rPr>
        <w:t xml:space="preserve"> BC and SM </w:t>
      </w:r>
      <w:proofErr w:type="spellStart"/>
      <w:r w:rsidRPr="001B13C6">
        <w:rPr>
          <w:rFonts w:ascii="Arial" w:hAnsi="Arial" w:cs="Arial"/>
        </w:rPr>
        <w:t>diagnosis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60 and 71 </w:t>
      </w:r>
      <w:proofErr w:type="spellStart"/>
      <w:r w:rsidRPr="001B13C6">
        <w:rPr>
          <w:rFonts w:ascii="Arial" w:hAnsi="Arial" w:cs="Arial"/>
        </w:rPr>
        <w:t>years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respectively</w:t>
      </w:r>
      <w:proofErr w:type="spellEnd"/>
      <w:r w:rsidRPr="001B13C6">
        <w:rPr>
          <w:rFonts w:ascii="Arial" w:hAnsi="Arial" w:cs="Arial"/>
        </w:rPr>
        <w:t xml:space="preserve">. In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without</w:t>
      </w:r>
      <w:proofErr w:type="spellEnd"/>
      <w:r w:rsidRPr="001B13C6">
        <w:rPr>
          <w:rFonts w:ascii="Arial" w:hAnsi="Arial" w:cs="Arial"/>
        </w:rPr>
        <w:t xml:space="preserve"> RT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significant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excess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, cervix, ovary and </w:t>
      </w:r>
      <w:proofErr w:type="spellStart"/>
      <w:r w:rsidRPr="001B13C6">
        <w:rPr>
          <w:rFonts w:ascii="Arial" w:hAnsi="Arial" w:cs="Arial"/>
        </w:rPr>
        <w:t>endocrine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malignancies</w:t>
      </w:r>
      <w:proofErr w:type="spellEnd"/>
      <w:r w:rsidRPr="001B13C6">
        <w:rPr>
          <w:rFonts w:ascii="Arial" w:hAnsi="Arial" w:cs="Arial"/>
        </w:rPr>
        <w:t xml:space="preserve">, and in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treated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RT,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significant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excess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esophageal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pleural</w:t>
      </w:r>
      <w:proofErr w:type="spellEnd"/>
      <w:r w:rsidRPr="001B13C6">
        <w:rPr>
          <w:rFonts w:ascii="Arial" w:hAnsi="Arial" w:cs="Arial"/>
        </w:rPr>
        <w:t xml:space="preserve">, soft </w:t>
      </w:r>
      <w:proofErr w:type="spellStart"/>
      <w:r w:rsidRPr="001B13C6">
        <w:rPr>
          <w:rFonts w:ascii="Arial" w:hAnsi="Arial" w:cs="Arial"/>
        </w:rPr>
        <w:t>tissue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bones</w:t>
      </w:r>
      <w:proofErr w:type="spellEnd"/>
      <w:r w:rsidRPr="001B13C6">
        <w:rPr>
          <w:rFonts w:ascii="Arial" w:hAnsi="Arial" w:cs="Arial"/>
        </w:rPr>
        <w:t xml:space="preserve"> and </w:t>
      </w:r>
      <w:proofErr w:type="spellStart"/>
      <w:r w:rsidRPr="001B13C6">
        <w:rPr>
          <w:rFonts w:ascii="Arial" w:hAnsi="Arial" w:cs="Arial"/>
        </w:rPr>
        <w:t>joints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melanoma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breast</w:t>
      </w:r>
      <w:proofErr w:type="spellEnd"/>
      <w:r w:rsidRPr="001B13C6">
        <w:rPr>
          <w:rFonts w:ascii="Arial" w:hAnsi="Arial" w:cs="Arial"/>
        </w:rPr>
        <w:t xml:space="preserve">, cervix, ovary and </w:t>
      </w:r>
      <w:proofErr w:type="spellStart"/>
      <w:r w:rsidRPr="001B13C6">
        <w:rPr>
          <w:rFonts w:ascii="Arial" w:hAnsi="Arial" w:cs="Arial"/>
        </w:rPr>
        <w:t>leukemia</w:t>
      </w:r>
      <w:proofErr w:type="spellEnd"/>
      <w:r w:rsidRPr="001B13C6">
        <w:rPr>
          <w:rFonts w:ascii="Arial" w:hAnsi="Arial" w:cs="Arial"/>
        </w:rPr>
        <w:t xml:space="preserve">. </w:t>
      </w:r>
      <w:proofErr w:type="spellStart"/>
      <w:r w:rsidRPr="001B13C6">
        <w:rPr>
          <w:rFonts w:ascii="Arial" w:hAnsi="Arial" w:cs="Arial"/>
        </w:rPr>
        <w:t>Younger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age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lead</w:t>
      </w:r>
      <w:proofErr w:type="spellEnd"/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greater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risks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both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RT and no RT </w:t>
      </w:r>
      <w:proofErr w:type="spellStart"/>
      <w:r w:rsidRPr="001B13C6">
        <w:rPr>
          <w:rFonts w:ascii="Arial" w:hAnsi="Arial" w:cs="Arial"/>
        </w:rPr>
        <w:t>cohort</w:t>
      </w:r>
      <w:proofErr w:type="spellEnd"/>
      <w:r w:rsidRPr="001B13C6">
        <w:rPr>
          <w:rFonts w:ascii="Arial" w:hAnsi="Arial" w:cs="Arial"/>
        </w:rPr>
        <w:t xml:space="preserve"> (P &lt; .0001). </w:t>
      </w:r>
      <w:proofErr w:type="spellStart"/>
      <w:r w:rsidRPr="001B13C6">
        <w:rPr>
          <w:rFonts w:ascii="Arial" w:hAnsi="Arial" w:cs="Arial"/>
        </w:rPr>
        <w:t>Additionally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longer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latency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periods</w:t>
      </w:r>
      <w:proofErr w:type="spellEnd"/>
      <w:r w:rsidRPr="001B13C6">
        <w:rPr>
          <w:rFonts w:ascii="Arial" w:hAnsi="Arial" w:cs="Arial"/>
        </w:rPr>
        <w:t xml:space="preserve"> led to a more </w:t>
      </w:r>
      <w:proofErr w:type="spellStart"/>
      <w:r w:rsidRPr="001B13C6">
        <w:rPr>
          <w:rFonts w:ascii="Arial" w:hAnsi="Arial" w:cs="Arial"/>
        </w:rPr>
        <w:t>pronounced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increased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all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in BC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treated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RT </w:t>
      </w:r>
      <w:proofErr w:type="spellStart"/>
      <w:r w:rsidRPr="001B13C6">
        <w:rPr>
          <w:rFonts w:ascii="Arial" w:hAnsi="Arial" w:cs="Arial"/>
        </w:rPr>
        <w:t>compared</w:t>
      </w:r>
      <w:proofErr w:type="spellEnd"/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those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without</w:t>
      </w:r>
      <w:proofErr w:type="spellEnd"/>
      <w:r w:rsidRPr="001B13C6">
        <w:rPr>
          <w:rFonts w:ascii="Arial" w:hAnsi="Arial" w:cs="Arial"/>
        </w:rPr>
        <w:t xml:space="preserve"> RT (P &lt; .0001).</w:t>
      </w:r>
    </w:p>
    <w:p w:rsidR="00C66A43" w:rsidRPr="001B13C6" w:rsidRDefault="00C66A43" w:rsidP="001B13C6">
      <w:pPr>
        <w:rPr>
          <w:rFonts w:ascii="Arial" w:hAnsi="Arial" w:cs="Arial"/>
        </w:rPr>
      </w:pPr>
    </w:p>
    <w:p w:rsidR="001B13C6" w:rsidRPr="001B13C6" w:rsidRDefault="001B13C6" w:rsidP="001B13C6">
      <w:pPr>
        <w:rPr>
          <w:rFonts w:ascii="Arial" w:hAnsi="Arial" w:cs="Arial"/>
        </w:rPr>
      </w:pPr>
      <w:proofErr w:type="spellStart"/>
      <w:r w:rsidRPr="00C66A43">
        <w:rPr>
          <w:rFonts w:ascii="Arial" w:hAnsi="Arial" w:cs="Arial"/>
          <w:b/>
        </w:rPr>
        <w:t>Conclusion</w:t>
      </w:r>
      <w:proofErr w:type="spellEnd"/>
      <w:r w:rsidRPr="00C66A43">
        <w:rPr>
          <w:rFonts w:ascii="Arial" w:hAnsi="Arial" w:cs="Arial"/>
          <w:b/>
        </w:rPr>
        <w:t>:</w:t>
      </w:r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an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overall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increased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for</w:t>
      </w:r>
      <w:proofErr w:type="spellEnd"/>
      <w:r w:rsidRPr="001B13C6">
        <w:rPr>
          <w:rFonts w:ascii="Arial" w:hAnsi="Arial" w:cs="Arial"/>
        </w:rPr>
        <w:t xml:space="preserve"> BC </w:t>
      </w:r>
      <w:proofErr w:type="spellStart"/>
      <w:r w:rsidRPr="001B13C6">
        <w:rPr>
          <w:rFonts w:ascii="Arial" w:hAnsi="Arial" w:cs="Arial"/>
        </w:rPr>
        <w:t>subjects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and </w:t>
      </w:r>
      <w:proofErr w:type="spellStart"/>
      <w:r w:rsidRPr="001B13C6">
        <w:rPr>
          <w:rFonts w:ascii="Arial" w:hAnsi="Arial" w:cs="Arial"/>
        </w:rPr>
        <w:t>without</w:t>
      </w:r>
      <w:proofErr w:type="spellEnd"/>
      <w:r w:rsidRPr="001B13C6">
        <w:rPr>
          <w:rFonts w:ascii="Arial" w:hAnsi="Arial" w:cs="Arial"/>
        </w:rPr>
        <w:t xml:space="preserve"> RT </w:t>
      </w:r>
      <w:proofErr w:type="spellStart"/>
      <w:r w:rsidRPr="001B13C6">
        <w:rPr>
          <w:rFonts w:ascii="Arial" w:hAnsi="Arial" w:cs="Arial"/>
        </w:rPr>
        <w:t>compared</w:t>
      </w:r>
      <w:proofErr w:type="spellEnd"/>
      <w:r w:rsidRPr="001B13C6">
        <w:rPr>
          <w:rFonts w:ascii="Arial" w:hAnsi="Arial" w:cs="Arial"/>
        </w:rPr>
        <w:t xml:space="preserve"> to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general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population</w:t>
      </w:r>
      <w:proofErr w:type="spellEnd"/>
      <w:r w:rsidRPr="001B13C6">
        <w:rPr>
          <w:rFonts w:ascii="Arial" w:hAnsi="Arial" w:cs="Arial"/>
        </w:rPr>
        <w:t xml:space="preserve">. </w:t>
      </w:r>
      <w:proofErr w:type="spellStart"/>
      <w:r w:rsidRPr="001B13C6">
        <w:rPr>
          <w:rFonts w:ascii="Arial" w:hAnsi="Arial" w:cs="Arial"/>
        </w:rPr>
        <w:t>There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a </w:t>
      </w:r>
      <w:proofErr w:type="spellStart"/>
      <w:r w:rsidRPr="001B13C6">
        <w:rPr>
          <w:rFonts w:ascii="Arial" w:hAnsi="Arial" w:cs="Arial"/>
        </w:rPr>
        <w:t>small</w:t>
      </w:r>
      <w:proofErr w:type="spellEnd"/>
      <w:r w:rsidRPr="001B13C6">
        <w:rPr>
          <w:rFonts w:ascii="Arial" w:hAnsi="Arial" w:cs="Arial"/>
        </w:rPr>
        <w:t xml:space="preserve"> but </w:t>
      </w:r>
      <w:proofErr w:type="spellStart"/>
      <w:r w:rsidRPr="001B13C6">
        <w:rPr>
          <w:rFonts w:ascii="Arial" w:hAnsi="Arial" w:cs="Arial"/>
        </w:rPr>
        <w:t>significant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increased</w:t>
      </w:r>
      <w:proofErr w:type="spellEnd"/>
      <w:r w:rsidRPr="001B13C6">
        <w:rPr>
          <w:rFonts w:ascii="Arial" w:hAnsi="Arial" w:cs="Arial"/>
        </w:rPr>
        <w:t xml:space="preserve"> risk in </w:t>
      </w:r>
      <w:proofErr w:type="spellStart"/>
      <w:r w:rsidRPr="001B13C6">
        <w:rPr>
          <w:rFonts w:ascii="Arial" w:hAnsi="Arial" w:cs="Arial"/>
        </w:rPr>
        <w:t>specific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sites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patients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treated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RT. As </w:t>
      </w:r>
      <w:proofErr w:type="spellStart"/>
      <w:r w:rsidRPr="001B13C6">
        <w:rPr>
          <w:rFonts w:ascii="Arial" w:hAnsi="Arial" w:cs="Arial"/>
        </w:rPr>
        <w:lastRenderedPageBreak/>
        <w:t>expected</w:t>
      </w:r>
      <w:proofErr w:type="spellEnd"/>
      <w:r w:rsidRPr="001B13C6">
        <w:rPr>
          <w:rFonts w:ascii="Arial" w:hAnsi="Arial" w:cs="Arial"/>
        </w:rPr>
        <w:t xml:space="preserve">, </w:t>
      </w:r>
      <w:proofErr w:type="spellStart"/>
      <w:r w:rsidRPr="001B13C6">
        <w:rPr>
          <w:rFonts w:ascii="Arial" w:hAnsi="Arial" w:cs="Arial"/>
        </w:rPr>
        <w:t>this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was</w:t>
      </w:r>
      <w:proofErr w:type="spellEnd"/>
      <w:r w:rsidRPr="001B13C6">
        <w:rPr>
          <w:rFonts w:ascii="Arial" w:hAnsi="Arial" w:cs="Arial"/>
        </w:rPr>
        <w:t xml:space="preserve"> most </w:t>
      </w:r>
      <w:proofErr w:type="spellStart"/>
      <w:r w:rsidRPr="001B13C6">
        <w:rPr>
          <w:rFonts w:ascii="Arial" w:hAnsi="Arial" w:cs="Arial"/>
        </w:rPr>
        <w:t>evident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young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pa</w:t>
      </w:r>
      <w:proofErr w:type="spellEnd"/>
      <w:r w:rsidRPr="001B13C6">
        <w:rPr>
          <w:rFonts w:ascii="Arial" w:hAnsi="Arial" w:cs="Arial"/>
        </w:rPr>
        <w:t xml:space="preserve">- </w:t>
      </w:r>
      <w:proofErr w:type="spellStart"/>
      <w:r w:rsidRPr="001B13C6">
        <w:rPr>
          <w:rFonts w:ascii="Arial" w:hAnsi="Arial" w:cs="Arial"/>
        </w:rPr>
        <w:t>tients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with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increasing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length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follow</w:t>
      </w:r>
      <w:proofErr w:type="spellEnd"/>
      <w:r w:rsidRPr="001B13C6">
        <w:rPr>
          <w:rFonts w:ascii="Arial" w:hAnsi="Arial" w:cs="Arial"/>
        </w:rPr>
        <w:t xml:space="preserve">-up. These data </w:t>
      </w:r>
      <w:proofErr w:type="spellStart"/>
      <w:r w:rsidRPr="001B13C6">
        <w:rPr>
          <w:rFonts w:ascii="Arial" w:hAnsi="Arial" w:cs="Arial"/>
        </w:rPr>
        <w:t>quantitate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small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yet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significant</w:t>
      </w:r>
      <w:proofErr w:type="spellEnd"/>
      <w:r w:rsidRPr="001B13C6">
        <w:rPr>
          <w:rFonts w:ascii="Arial" w:hAnsi="Arial" w:cs="Arial"/>
        </w:rPr>
        <w:t xml:space="preserve"> risk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SMs</w:t>
      </w:r>
      <w:proofErr w:type="spellEnd"/>
      <w:r w:rsidRPr="001B13C6">
        <w:rPr>
          <w:rFonts w:ascii="Arial" w:hAnsi="Arial" w:cs="Arial"/>
        </w:rPr>
        <w:t xml:space="preserve">, and </w:t>
      </w:r>
      <w:proofErr w:type="spellStart"/>
      <w:r w:rsidRPr="001B13C6">
        <w:rPr>
          <w:rFonts w:ascii="Arial" w:hAnsi="Arial" w:cs="Arial"/>
        </w:rPr>
        <w:t>largely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demonstrate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safety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of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radiation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therapy</w:t>
      </w:r>
      <w:proofErr w:type="spellEnd"/>
      <w:r w:rsidRPr="001B13C6">
        <w:rPr>
          <w:rFonts w:ascii="Arial" w:hAnsi="Arial" w:cs="Arial"/>
        </w:rPr>
        <w:t xml:space="preserve"> in </w:t>
      </w:r>
      <w:proofErr w:type="spellStart"/>
      <w:r w:rsidRPr="001B13C6">
        <w:rPr>
          <w:rFonts w:ascii="Arial" w:hAnsi="Arial" w:cs="Arial"/>
        </w:rPr>
        <w:t>this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important</w:t>
      </w:r>
      <w:proofErr w:type="spellEnd"/>
      <w:r w:rsidRPr="001B13C6">
        <w:rPr>
          <w:rFonts w:ascii="Arial" w:hAnsi="Arial" w:cs="Arial"/>
        </w:rPr>
        <w:t xml:space="preserve"> and </w:t>
      </w:r>
      <w:proofErr w:type="spellStart"/>
      <w:r w:rsidRPr="001B13C6">
        <w:rPr>
          <w:rFonts w:ascii="Arial" w:hAnsi="Arial" w:cs="Arial"/>
        </w:rPr>
        <w:t>common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oncologic</w:t>
      </w:r>
      <w:proofErr w:type="spellEnd"/>
      <w:r w:rsidRPr="001B13C6">
        <w:rPr>
          <w:rFonts w:ascii="Arial" w:hAnsi="Arial" w:cs="Arial"/>
        </w:rPr>
        <w:t xml:space="preserve"> </w:t>
      </w:r>
      <w:proofErr w:type="spellStart"/>
      <w:r w:rsidRPr="001B13C6">
        <w:rPr>
          <w:rFonts w:ascii="Arial" w:hAnsi="Arial" w:cs="Arial"/>
        </w:rPr>
        <w:t>procedure</w:t>
      </w:r>
      <w:proofErr w:type="spellEnd"/>
      <w:r w:rsidRPr="001B13C6">
        <w:rPr>
          <w:rFonts w:ascii="Arial" w:hAnsi="Arial" w:cs="Arial"/>
        </w:rPr>
        <w:t>.</w:t>
      </w:r>
    </w:p>
    <w:sectPr w:rsidR="001B13C6" w:rsidRPr="001B13C6" w:rsidSect="008A39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B13C6"/>
    <w:rsid w:val="001F110E"/>
    <w:rsid w:val="002303A9"/>
    <w:rsid w:val="005D647D"/>
    <w:rsid w:val="005E6F05"/>
    <w:rsid w:val="008A391A"/>
    <w:rsid w:val="00A67C50"/>
    <w:rsid w:val="00B925DB"/>
    <w:rsid w:val="00C6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2E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455</Words>
  <Characters>2598</Characters>
  <Application>Microsoft Macintosh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2015-11-29T11:00:00Z</dcterms:created>
  <dcterms:modified xsi:type="dcterms:W3CDTF">2015-11-29T11:00:00Z</dcterms:modified>
</cp:coreProperties>
</file>